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EA238E" w14:paraId="332511FC" w14:textId="77777777" w:rsidTr="00CB6C12">
        <w:trPr>
          <w:trHeight w:val="416"/>
        </w:trPr>
        <w:tc>
          <w:tcPr>
            <w:tcW w:w="9628" w:type="dxa"/>
            <w:shd w:val="clear" w:color="auto" w:fill="005063"/>
            <w:vAlign w:val="center"/>
          </w:tcPr>
          <w:p w14:paraId="6FB5F92C" w14:textId="45D9AF06" w:rsidR="002C1403" w:rsidRPr="00693B0D" w:rsidRDefault="00693B0D" w:rsidP="00693B0D">
            <w:pPr>
              <w:pStyle w:val="Sraopastraipa"/>
              <w:numPr>
                <w:ilvl w:val="0"/>
                <w:numId w:val="24"/>
              </w:numPr>
              <w:rPr>
                <w:b/>
                <w:caps/>
                <w:color w:val="FFFFFF" w:themeColor="background1"/>
                <w:sz w:val="22"/>
              </w:rPr>
            </w:pPr>
            <w:bookmarkStart w:id="0" w:name="_Hlk80274242"/>
            <w:r>
              <w:rPr>
                <w:b/>
                <w:caps/>
                <w:color w:val="FFFFFF" w:themeColor="background1"/>
                <w:sz w:val="22"/>
              </w:rPr>
              <w:t xml:space="preserve">VARTOJAMOS </w:t>
            </w:r>
            <w:r w:rsidR="002C1403" w:rsidRPr="00693B0D">
              <w:rPr>
                <w:b/>
                <w:caps/>
                <w:color w:val="FFFFFF" w:themeColor="background1"/>
                <w:sz w:val="22"/>
              </w:rPr>
              <w:t xml:space="preserve"> </w:t>
            </w:r>
            <w:r w:rsidRPr="00693B0D">
              <w:rPr>
                <w:b/>
                <w:caps/>
                <w:color w:val="FFFFFF" w:themeColor="background1"/>
                <w:sz w:val="22"/>
              </w:rPr>
              <w:t xml:space="preserve">SĄVOKOS IR </w:t>
            </w:r>
            <w:r w:rsidR="002C1403" w:rsidRPr="00693B0D">
              <w:rPr>
                <w:b/>
                <w:caps/>
                <w:color w:val="FFFFFF" w:themeColor="background1"/>
                <w:sz w:val="22"/>
              </w:rPr>
              <w:t>PIRKIMO OBJEKTAS</w:t>
            </w:r>
          </w:p>
        </w:tc>
      </w:tr>
    </w:tbl>
    <w:bookmarkEnd w:id="0"/>
    <w:p w14:paraId="679B3FC2" w14:textId="38B6044E" w:rsidR="00EB7C68" w:rsidRPr="00EB7C68" w:rsidRDefault="00EB7C68" w:rsidP="00AC13EE">
      <w:pPr>
        <w:pStyle w:val="Sraopastraipa"/>
        <w:numPr>
          <w:ilvl w:val="1"/>
          <w:numId w:val="13"/>
        </w:numPr>
        <w:tabs>
          <w:tab w:val="left" w:pos="0"/>
          <w:tab w:val="left" w:pos="709"/>
        </w:tabs>
        <w:spacing w:before="120" w:after="120" w:line="259" w:lineRule="auto"/>
        <w:ind w:left="0" w:firstLine="284"/>
        <w:contextualSpacing w:val="0"/>
        <w:jc w:val="both"/>
        <w:rPr>
          <w:rFonts w:cs="Times New Roman"/>
          <w:sz w:val="22"/>
        </w:rPr>
      </w:pPr>
      <w:r w:rsidRPr="00EB7C68">
        <w:rPr>
          <w:rFonts w:cs="Times New Roman"/>
          <w:b/>
          <w:bCs/>
          <w:sz w:val="22"/>
        </w:rPr>
        <w:t>Paslaugų gavėjas</w:t>
      </w:r>
      <w:r w:rsidR="00195BFB">
        <w:rPr>
          <w:rFonts w:cs="Times New Roman"/>
          <w:b/>
          <w:bCs/>
          <w:sz w:val="22"/>
        </w:rPr>
        <w:t>, Užsakovas</w:t>
      </w:r>
      <w:r w:rsidRPr="00EB7C68">
        <w:rPr>
          <w:rFonts w:cs="Times New Roman"/>
          <w:b/>
          <w:bCs/>
          <w:sz w:val="22"/>
        </w:rPr>
        <w:t xml:space="preserve"> arba Bendrovė</w:t>
      </w:r>
      <w:r w:rsidRPr="00EB7C68">
        <w:rPr>
          <w:rFonts w:cs="Times New Roman"/>
          <w:sz w:val="22"/>
        </w:rPr>
        <w:t xml:space="preserve"> – akcinė bendrovė „Via Lietuva“</w:t>
      </w:r>
      <w:r w:rsidR="005C0421">
        <w:rPr>
          <w:rFonts w:cs="Times New Roman"/>
          <w:sz w:val="22"/>
        </w:rPr>
        <w:t>.</w:t>
      </w:r>
    </w:p>
    <w:p w14:paraId="49E9E7BE" w14:textId="5B094002" w:rsidR="00EB7C68" w:rsidRPr="00EB7C68" w:rsidRDefault="00EB7C68" w:rsidP="00AC13EE">
      <w:pPr>
        <w:pStyle w:val="Sraopastraipa"/>
        <w:numPr>
          <w:ilvl w:val="1"/>
          <w:numId w:val="13"/>
        </w:numPr>
        <w:tabs>
          <w:tab w:val="left" w:pos="0"/>
          <w:tab w:val="left" w:pos="709"/>
        </w:tabs>
        <w:spacing w:before="120" w:after="120" w:line="259" w:lineRule="auto"/>
        <w:ind w:left="0" w:firstLine="284"/>
        <w:contextualSpacing w:val="0"/>
        <w:jc w:val="both"/>
        <w:rPr>
          <w:rFonts w:cs="Times New Roman"/>
          <w:sz w:val="22"/>
        </w:rPr>
      </w:pPr>
      <w:r w:rsidRPr="00EB7C68">
        <w:rPr>
          <w:rFonts w:cs="Times New Roman"/>
          <w:b/>
          <w:bCs/>
          <w:sz w:val="22"/>
        </w:rPr>
        <w:t>Paslaugų teikėjas</w:t>
      </w:r>
      <w:r w:rsidRPr="00EB7C68">
        <w:rPr>
          <w:rFonts w:cs="Times New Roman"/>
          <w:sz w:val="22"/>
        </w:rPr>
        <w:t xml:space="preserve"> – ūkio subjektas – fizinis asmuo, privatusis ar viešasis juridinis asmuo, kita organizacija ir (ar) jų padalinys įskaitant ūkio subjektus, kurių pajėgumais remiamasi, </w:t>
      </w:r>
      <w:r w:rsidR="00195BFB">
        <w:rPr>
          <w:rFonts w:cs="Times New Roman"/>
          <w:sz w:val="22"/>
        </w:rPr>
        <w:t>s</w:t>
      </w:r>
      <w:r w:rsidRPr="00EB7C68">
        <w:rPr>
          <w:rFonts w:cs="Times New Roman"/>
          <w:sz w:val="22"/>
        </w:rPr>
        <w:t>ubteikėjus, darbuotojus ir kitus teisėtais pagrindais paslaugų teikimui pasitelktus asmenis.</w:t>
      </w:r>
    </w:p>
    <w:p w14:paraId="2D6C3DF0" w14:textId="77777777" w:rsidR="00EB7C68" w:rsidRPr="00EB7C68" w:rsidRDefault="00EB7C68" w:rsidP="00AC13EE">
      <w:pPr>
        <w:pStyle w:val="Sraopastraipa"/>
        <w:numPr>
          <w:ilvl w:val="1"/>
          <w:numId w:val="13"/>
        </w:numPr>
        <w:tabs>
          <w:tab w:val="left" w:pos="0"/>
          <w:tab w:val="left" w:pos="709"/>
        </w:tabs>
        <w:spacing w:before="120" w:after="120" w:line="259" w:lineRule="auto"/>
        <w:ind w:left="0" w:firstLine="284"/>
        <w:contextualSpacing w:val="0"/>
        <w:jc w:val="both"/>
        <w:rPr>
          <w:rFonts w:cs="Times New Roman"/>
          <w:sz w:val="22"/>
        </w:rPr>
      </w:pPr>
      <w:r w:rsidRPr="00EB7C68">
        <w:rPr>
          <w:rFonts w:cs="Times New Roman"/>
          <w:b/>
          <w:bCs/>
          <w:sz w:val="22"/>
        </w:rPr>
        <w:t xml:space="preserve">Sutartis </w:t>
      </w:r>
      <w:r w:rsidRPr="00EB7C68">
        <w:rPr>
          <w:rFonts w:cs="Times New Roman"/>
          <w:sz w:val="22"/>
        </w:rPr>
        <w:t xml:space="preserve">– Sutartis sudaroma tarp Paslaugų teikėjo ir Paslaugų gavėjo dėl Pirkimo objekto. </w:t>
      </w:r>
    </w:p>
    <w:p w14:paraId="2C90F8D4" w14:textId="77777777" w:rsidR="00EB7C68" w:rsidRPr="00EB7C68" w:rsidRDefault="00EB7C68" w:rsidP="00AC13EE">
      <w:pPr>
        <w:pStyle w:val="Sraopastraipa"/>
        <w:numPr>
          <w:ilvl w:val="1"/>
          <w:numId w:val="13"/>
        </w:numPr>
        <w:tabs>
          <w:tab w:val="left" w:pos="0"/>
          <w:tab w:val="left" w:pos="709"/>
        </w:tabs>
        <w:spacing w:before="120" w:after="120" w:line="259" w:lineRule="auto"/>
        <w:ind w:left="0" w:firstLine="284"/>
        <w:contextualSpacing w:val="0"/>
        <w:jc w:val="both"/>
        <w:rPr>
          <w:rFonts w:cs="Times New Roman"/>
          <w:sz w:val="22"/>
        </w:rPr>
      </w:pPr>
      <w:r w:rsidRPr="00EB7C68">
        <w:rPr>
          <w:rFonts w:cs="Times New Roman"/>
          <w:b/>
          <w:bCs/>
          <w:sz w:val="22"/>
        </w:rPr>
        <w:t xml:space="preserve">Techninė specifikacija (TS) </w:t>
      </w:r>
      <w:r w:rsidRPr="00EB7C68">
        <w:rPr>
          <w:rFonts w:cs="Times New Roman"/>
          <w:sz w:val="22"/>
        </w:rPr>
        <w:t>– dokumentas, kuriame apibūdintas pirkimo objektas.</w:t>
      </w:r>
    </w:p>
    <w:p w14:paraId="50A6B249" w14:textId="33F1B6C3" w:rsidR="00EB7C68" w:rsidRPr="00EB7C68" w:rsidRDefault="00EB7C68" w:rsidP="00AC13EE">
      <w:pPr>
        <w:pStyle w:val="Sraopastraipa"/>
        <w:numPr>
          <w:ilvl w:val="1"/>
          <w:numId w:val="13"/>
        </w:numPr>
        <w:tabs>
          <w:tab w:val="left" w:pos="0"/>
          <w:tab w:val="left" w:pos="709"/>
        </w:tabs>
        <w:spacing w:before="120" w:after="120" w:line="259" w:lineRule="auto"/>
        <w:ind w:left="0" w:firstLine="284"/>
        <w:contextualSpacing w:val="0"/>
        <w:jc w:val="both"/>
        <w:rPr>
          <w:rFonts w:cs="Times New Roman"/>
          <w:sz w:val="22"/>
        </w:rPr>
      </w:pPr>
      <w:r w:rsidRPr="00EB7C68">
        <w:rPr>
          <w:rFonts w:cs="Times New Roman"/>
          <w:b/>
          <w:bCs/>
          <w:sz w:val="22"/>
        </w:rPr>
        <w:t xml:space="preserve">Priėmimo-perdavimo aktas </w:t>
      </w:r>
      <w:r w:rsidR="004B2A92" w:rsidRPr="004B2A92">
        <w:rPr>
          <w:rFonts w:cs="Times New Roman"/>
          <w:b/>
          <w:bCs/>
          <w:sz w:val="22"/>
        </w:rPr>
        <w:t xml:space="preserve">(PPA) </w:t>
      </w:r>
      <w:r w:rsidRPr="00EB7C68">
        <w:rPr>
          <w:rFonts w:cs="Times New Roman"/>
          <w:sz w:val="22"/>
        </w:rPr>
        <w:t>– perdavimo–priėmimo aktas arba kitas lygiavertis dokumentas, pasirašomas abiejų Sutarties Šalių, kuriame detaliai (tiksliai nurodant kiekius, apimtis, objektus ir kitą reikšmingą informaciją) nurodomos Paslaugų teikėjo faktiškai Paslaugų gavėjui suteiktos Paslaugos, atitinkančios Techninės specifikacijos nuostatas.</w:t>
      </w:r>
    </w:p>
    <w:p w14:paraId="18FA34DF" w14:textId="7F6818EF" w:rsidR="00693B0D" w:rsidRPr="00EB7C68" w:rsidRDefault="00EB7C68" w:rsidP="00AC13EE">
      <w:pPr>
        <w:pStyle w:val="Sraopastraipa"/>
        <w:numPr>
          <w:ilvl w:val="1"/>
          <w:numId w:val="13"/>
        </w:numPr>
        <w:tabs>
          <w:tab w:val="left" w:pos="0"/>
          <w:tab w:val="left" w:pos="709"/>
        </w:tabs>
        <w:spacing w:before="120" w:after="120" w:line="259" w:lineRule="auto"/>
        <w:ind w:left="0" w:firstLine="284"/>
        <w:contextualSpacing w:val="0"/>
        <w:jc w:val="both"/>
        <w:rPr>
          <w:rFonts w:cs="Times New Roman"/>
          <w:sz w:val="22"/>
        </w:rPr>
      </w:pPr>
      <w:r w:rsidRPr="00EB7C68">
        <w:rPr>
          <w:rFonts w:cs="Times New Roman"/>
          <w:b/>
          <w:bCs/>
          <w:sz w:val="22"/>
        </w:rPr>
        <w:t>Užsakymas</w:t>
      </w:r>
      <w:r w:rsidRPr="00EB7C68">
        <w:rPr>
          <w:rFonts w:cs="Times New Roman"/>
          <w:sz w:val="22"/>
        </w:rPr>
        <w:t xml:space="preserve"> – Sutarties pagrindu Paslaugų teikėjui tekstiniu pranešimu, elektroniniu paštu ir (ar) per Paslaugų gavėjo nurodytą informacinę sistemą teikiamas rašytinis dokumentas, kuriame nurodomi Paslaugų kiekiai, suteikimo adresai ir terminas.</w:t>
      </w:r>
    </w:p>
    <w:p w14:paraId="7BC14014" w14:textId="4B1C551E" w:rsidR="00030B56" w:rsidRPr="00EA238E" w:rsidRDefault="00810B01" w:rsidP="0058590A">
      <w:pPr>
        <w:pStyle w:val="Sraopastraipa"/>
        <w:numPr>
          <w:ilvl w:val="1"/>
          <w:numId w:val="13"/>
        </w:numPr>
        <w:tabs>
          <w:tab w:val="left" w:pos="709"/>
        </w:tabs>
        <w:spacing w:after="120"/>
        <w:ind w:left="0" w:firstLine="284"/>
        <w:contextualSpacing w:val="0"/>
        <w:rPr>
          <w:sz w:val="22"/>
        </w:rPr>
      </w:pPr>
      <w:r w:rsidRPr="00EA238E">
        <w:rPr>
          <w:b/>
          <w:bCs/>
          <w:sz w:val="22"/>
        </w:rPr>
        <w:t>Pirkimo objektas</w:t>
      </w:r>
      <w:r w:rsidRPr="00EA238E">
        <w:rPr>
          <w:sz w:val="22"/>
        </w:rPr>
        <w:t xml:space="preserve"> – </w:t>
      </w:r>
      <w:r w:rsidR="00116902">
        <w:rPr>
          <w:sz w:val="22"/>
        </w:rPr>
        <w:t>Komunikacijos</w:t>
      </w:r>
      <w:r w:rsidR="00785573" w:rsidRPr="00EA238E">
        <w:rPr>
          <w:sz w:val="22"/>
        </w:rPr>
        <w:t xml:space="preserve"> paslaugos (toliau – Paslaugos)</w:t>
      </w:r>
      <w:r w:rsidR="00AA1577">
        <w:rPr>
          <w:sz w:val="22"/>
        </w:rPr>
        <w:t>.</w:t>
      </w:r>
      <w:r w:rsidR="00785573" w:rsidRPr="00EA238E">
        <w:rPr>
          <w:sz w:val="22"/>
        </w:rPr>
        <w:t xml:space="preserve"> </w:t>
      </w:r>
    </w:p>
    <w:p w14:paraId="31C8BBE7" w14:textId="77777777" w:rsidR="00030B56" w:rsidRPr="00EA238E" w:rsidRDefault="00810B01" w:rsidP="0058590A">
      <w:pPr>
        <w:pStyle w:val="Sraopastraipa"/>
        <w:numPr>
          <w:ilvl w:val="1"/>
          <w:numId w:val="13"/>
        </w:numPr>
        <w:tabs>
          <w:tab w:val="left" w:pos="709"/>
        </w:tabs>
        <w:spacing w:after="120"/>
        <w:ind w:left="0" w:firstLine="284"/>
        <w:contextualSpacing w:val="0"/>
        <w:rPr>
          <w:sz w:val="22"/>
        </w:rPr>
      </w:pPr>
      <w:r w:rsidRPr="00EA238E">
        <w:rPr>
          <w:sz w:val="22"/>
        </w:rPr>
        <w:t xml:space="preserve">Pirkimo objektas neskaidomas į pirkimo objekto dalis. </w:t>
      </w:r>
    </w:p>
    <w:p w14:paraId="0E868496" w14:textId="43248B34" w:rsidR="00030B56" w:rsidRPr="00EA238E" w:rsidRDefault="00810B01" w:rsidP="00332A0E">
      <w:pPr>
        <w:pStyle w:val="Sraopastraipa"/>
        <w:numPr>
          <w:ilvl w:val="1"/>
          <w:numId w:val="13"/>
        </w:numPr>
        <w:tabs>
          <w:tab w:val="left" w:pos="709"/>
        </w:tabs>
        <w:spacing w:after="120"/>
        <w:ind w:left="0" w:firstLine="284"/>
        <w:contextualSpacing w:val="0"/>
        <w:jc w:val="both"/>
        <w:rPr>
          <w:sz w:val="22"/>
        </w:rPr>
      </w:pPr>
      <w:r w:rsidRPr="00EA238E">
        <w:rPr>
          <w:b/>
          <w:bCs/>
          <w:sz w:val="22"/>
        </w:rPr>
        <w:t>Pirkimo objekto apimtys:</w:t>
      </w:r>
      <w:r w:rsidRPr="00EA238E">
        <w:rPr>
          <w:sz w:val="22"/>
        </w:rPr>
        <w:t xml:space="preserve"> </w:t>
      </w:r>
      <w:r w:rsidR="00195BFB">
        <w:rPr>
          <w:sz w:val="22"/>
        </w:rPr>
        <w:t>Bendrovė</w:t>
      </w:r>
      <w:r w:rsidRPr="00EA238E">
        <w:rPr>
          <w:sz w:val="22"/>
        </w:rPr>
        <w:t xml:space="preserve"> </w:t>
      </w:r>
      <w:r w:rsidR="00195BFB">
        <w:rPr>
          <w:sz w:val="22"/>
        </w:rPr>
        <w:t>P</w:t>
      </w:r>
      <w:r w:rsidRPr="00EA238E">
        <w:rPr>
          <w:sz w:val="22"/>
        </w:rPr>
        <w:t xml:space="preserve">aslaugas </w:t>
      </w:r>
      <w:r w:rsidRPr="000B2BB8">
        <w:rPr>
          <w:sz w:val="22"/>
        </w:rPr>
        <w:t>įsig</w:t>
      </w:r>
      <w:r w:rsidR="002C4F6E" w:rsidRPr="000B2BB8">
        <w:rPr>
          <w:sz w:val="22"/>
        </w:rPr>
        <w:t>i</w:t>
      </w:r>
      <w:r w:rsidRPr="000B2BB8">
        <w:rPr>
          <w:sz w:val="22"/>
        </w:rPr>
        <w:t>s</w:t>
      </w:r>
      <w:r w:rsidRPr="00EA238E">
        <w:rPr>
          <w:sz w:val="22"/>
        </w:rPr>
        <w:t xml:space="preserve"> pagal faktinį poreikį, todėl </w:t>
      </w:r>
      <w:r w:rsidR="00133E08">
        <w:rPr>
          <w:sz w:val="22"/>
        </w:rPr>
        <w:t>Bendrovė</w:t>
      </w:r>
      <w:r w:rsidRPr="00EA238E">
        <w:rPr>
          <w:sz w:val="22"/>
        </w:rPr>
        <w:t xml:space="preserve"> neįsipareigoja nupirkti </w:t>
      </w:r>
      <w:r w:rsidR="00133E08">
        <w:rPr>
          <w:sz w:val="22"/>
        </w:rPr>
        <w:t>P</w:t>
      </w:r>
      <w:r w:rsidRPr="00EA238E">
        <w:rPr>
          <w:sz w:val="22"/>
        </w:rPr>
        <w:t>aslaugų už visą pirkimui numatytą sumą ir</w:t>
      </w:r>
      <w:r w:rsidR="00C27816" w:rsidRPr="00EA238E">
        <w:rPr>
          <w:sz w:val="22"/>
        </w:rPr>
        <w:t xml:space="preserve"> (ar)</w:t>
      </w:r>
      <w:r w:rsidRPr="00EA238E">
        <w:rPr>
          <w:sz w:val="22"/>
        </w:rPr>
        <w:t xml:space="preserve"> įsigyti </w:t>
      </w:r>
      <w:r w:rsidR="00BE198D" w:rsidRPr="00EA238E">
        <w:rPr>
          <w:sz w:val="22"/>
        </w:rPr>
        <w:t xml:space="preserve">visų </w:t>
      </w:r>
      <w:r w:rsidRPr="00EA238E">
        <w:rPr>
          <w:sz w:val="22"/>
        </w:rPr>
        <w:t xml:space="preserve">preliminarių kiekių, nurodytų Techninėje specifikacijoje. </w:t>
      </w:r>
    </w:p>
    <w:p w14:paraId="70261451" w14:textId="28743E4B" w:rsidR="00A3045D" w:rsidRDefault="00A3045D" w:rsidP="0058590A">
      <w:pPr>
        <w:pStyle w:val="Sraopastraipa"/>
        <w:numPr>
          <w:ilvl w:val="1"/>
          <w:numId w:val="13"/>
        </w:numPr>
        <w:tabs>
          <w:tab w:val="left" w:pos="709"/>
        </w:tabs>
        <w:spacing w:after="120"/>
        <w:ind w:left="0" w:firstLine="284"/>
        <w:contextualSpacing w:val="0"/>
        <w:rPr>
          <w:sz w:val="22"/>
        </w:rPr>
      </w:pPr>
      <w:r w:rsidRPr="00EA238E">
        <w:rPr>
          <w:sz w:val="22"/>
        </w:rPr>
        <w:t xml:space="preserve">Preliminarios paslaugų apimtys: </w:t>
      </w:r>
    </w:p>
    <w:p w14:paraId="41742148" w14:textId="7EA1448E" w:rsidR="005F4B6B" w:rsidRPr="00EA238E" w:rsidRDefault="005F4B6B" w:rsidP="005F4B6B">
      <w:pPr>
        <w:pStyle w:val="Sraopastraipa"/>
        <w:tabs>
          <w:tab w:val="left" w:pos="709"/>
        </w:tabs>
        <w:spacing w:after="120"/>
        <w:ind w:left="284"/>
        <w:contextualSpacing w:val="0"/>
        <w:jc w:val="right"/>
        <w:rPr>
          <w:sz w:val="22"/>
        </w:rPr>
      </w:pPr>
      <w:r>
        <w:rPr>
          <w:sz w:val="22"/>
        </w:rPr>
        <w:t>1 lentelė</w:t>
      </w:r>
    </w:p>
    <w:tbl>
      <w:tblPr>
        <w:tblStyle w:val="Lentelstinklelis"/>
        <w:tblW w:w="9634" w:type="dxa"/>
        <w:tblLook w:val="04A0" w:firstRow="1" w:lastRow="0" w:firstColumn="1" w:lastColumn="0" w:noHBand="0" w:noVBand="1"/>
      </w:tblPr>
      <w:tblGrid>
        <w:gridCol w:w="7367"/>
        <w:gridCol w:w="2267"/>
      </w:tblGrid>
      <w:tr w:rsidR="00A3045D" w:rsidRPr="00EB0914" w14:paraId="3C65D808" w14:textId="77777777" w:rsidTr="00F74433">
        <w:trPr>
          <w:trHeight w:val="1073"/>
        </w:trPr>
        <w:tc>
          <w:tcPr>
            <w:tcW w:w="7367" w:type="dxa"/>
            <w:tcBorders>
              <w:right w:val="single" w:sz="4" w:space="0" w:color="auto"/>
            </w:tcBorders>
            <w:shd w:val="clear" w:color="auto" w:fill="005064"/>
          </w:tcPr>
          <w:p w14:paraId="7FE64814" w14:textId="77777777" w:rsidR="00A3045D" w:rsidRPr="00EB0914" w:rsidRDefault="00A3045D" w:rsidP="000D044F">
            <w:pPr>
              <w:tabs>
                <w:tab w:val="left" w:pos="6096"/>
              </w:tabs>
              <w:jc w:val="center"/>
              <w:rPr>
                <w:rFonts w:ascii="Arial Narrow" w:eastAsia="Calibri" w:hAnsi="Arial Narrow"/>
                <w:b/>
                <w:sz w:val="22"/>
                <w:szCs w:val="22"/>
              </w:rPr>
            </w:pPr>
            <w:r w:rsidRPr="00EB0914">
              <w:rPr>
                <w:rFonts w:ascii="Arial Narrow" w:eastAsia="Calibri" w:hAnsi="Arial Narrow"/>
                <w:b/>
                <w:sz w:val="22"/>
                <w:szCs w:val="22"/>
              </w:rPr>
              <w:t>Paslaugos pavadinimas</w:t>
            </w:r>
          </w:p>
        </w:tc>
        <w:tc>
          <w:tcPr>
            <w:tcW w:w="2267" w:type="dxa"/>
            <w:tcBorders>
              <w:left w:val="single" w:sz="4" w:space="0" w:color="auto"/>
            </w:tcBorders>
            <w:shd w:val="clear" w:color="auto" w:fill="005064"/>
          </w:tcPr>
          <w:p w14:paraId="406833C2" w14:textId="77777777" w:rsidR="00A3045D" w:rsidRPr="00EB0914" w:rsidRDefault="00A3045D" w:rsidP="000D044F">
            <w:pPr>
              <w:tabs>
                <w:tab w:val="left" w:pos="6096"/>
              </w:tabs>
              <w:jc w:val="center"/>
              <w:rPr>
                <w:rFonts w:ascii="Arial Narrow" w:eastAsia="Calibri" w:hAnsi="Arial Narrow"/>
                <w:b/>
                <w:sz w:val="22"/>
                <w:szCs w:val="22"/>
              </w:rPr>
            </w:pPr>
            <w:r w:rsidRPr="00EB0914">
              <w:rPr>
                <w:rFonts w:ascii="Arial Narrow" w:eastAsia="Calibri" w:hAnsi="Arial Narrow"/>
                <w:b/>
                <w:sz w:val="22"/>
                <w:szCs w:val="22"/>
              </w:rPr>
              <w:t xml:space="preserve">Preliminarus kiekis </w:t>
            </w:r>
          </w:p>
          <w:p w14:paraId="7997513D" w14:textId="2A57C6C5" w:rsidR="00A3045D" w:rsidRPr="003A4563" w:rsidRDefault="00A3045D" w:rsidP="000D044F">
            <w:pPr>
              <w:tabs>
                <w:tab w:val="left" w:pos="6096"/>
              </w:tabs>
              <w:jc w:val="center"/>
              <w:rPr>
                <w:rFonts w:ascii="Arial Narrow" w:eastAsia="Calibri" w:hAnsi="Arial Narrow"/>
                <w:b/>
                <w:sz w:val="22"/>
                <w:szCs w:val="22"/>
              </w:rPr>
            </w:pPr>
            <w:r w:rsidRPr="00EB0914">
              <w:rPr>
                <w:rFonts w:ascii="Arial Narrow" w:eastAsia="Calibri" w:hAnsi="Arial Narrow"/>
                <w:b/>
                <w:sz w:val="22"/>
                <w:szCs w:val="22"/>
              </w:rPr>
              <w:t>(pasiūlymų palyginimui</w:t>
            </w:r>
            <w:r w:rsidRPr="003A4563">
              <w:rPr>
                <w:rFonts w:ascii="Arial Narrow" w:eastAsia="Calibri" w:hAnsi="Arial Narrow"/>
                <w:b/>
                <w:sz w:val="22"/>
                <w:szCs w:val="22"/>
              </w:rPr>
              <w:t>)</w:t>
            </w:r>
            <w:r w:rsidR="003A4563" w:rsidRPr="003A4563">
              <w:rPr>
                <w:rFonts w:ascii="Arial Narrow" w:hAnsi="Arial Narrow"/>
                <w:sz w:val="22"/>
                <w:szCs w:val="22"/>
              </w:rPr>
              <w:t xml:space="preserve"> *</w:t>
            </w:r>
          </w:p>
          <w:p w14:paraId="78966321" w14:textId="6D5AE50D" w:rsidR="004819C3" w:rsidRPr="004819C3" w:rsidRDefault="004819C3" w:rsidP="000D044F">
            <w:pPr>
              <w:tabs>
                <w:tab w:val="left" w:pos="6096"/>
              </w:tabs>
              <w:jc w:val="center"/>
              <w:rPr>
                <w:rFonts w:ascii="Arial Narrow" w:eastAsia="Calibri" w:hAnsi="Arial Narrow"/>
                <w:b/>
                <w:sz w:val="22"/>
                <w:szCs w:val="22"/>
                <w:lang w:val="en-US"/>
              </w:rPr>
            </w:pPr>
          </w:p>
        </w:tc>
      </w:tr>
      <w:tr w:rsidR="00B9160B" w:rsidRPr="00EB0914" w14:paraId="11AA6D7B" w14:textId="77777777" w:rsidTr="008C1C21">
        <w:tc>
          <w:tcPr>
            <w:tcW w:w="7367" w:type="dxa"/>
            <w:vAlign w:val="center"/>
          </w:tcPr>
          <w:p w14:paraId="4BAF3D9C" w14:textId="77777777" w:rsidR="00B9160B" w:rsidRPr="00EB0914" w:rsidRDefault="00B9160B" w:rsidP="00B9160B">
            <w:pPr>
              <w:pStyle w:val="BodyText4"/>
              <w:shd w:val="clear" w:color="auto" w:fill="auto"/>
              <w:tabs>
                <w:tab w:val="left" w:pos="770"/>
              </w:tabs>
              <w:spacing w:before="0" w:line="240" w:lineRule="auto"/>
              <w:ind w:right="47" w:firstLine="0"/>
              <w:jc w:val="left"/>
              <w:rPr>
                <w:rStyle w:val="Heading1"/>
                <w:rFonts w:ascii="Arial Narrow" w:hAnsi="Arial Narrow"/>
                <w:sz w:val="22"/>
                <w:szCs w:val="22"/>
                <w:u w:val="none"/>
              </w:rPr>
            </w:pPr>
            <w:r w:rsidRPr="00EB0914">
              <w:rPr>
                <w:rStyle w:val="Heading1"/>
                <w:rFonts w:ascii="Arial Narrow" w:hAnsi="Arial Narrow"/>
                <w:sz w:val="22"/>
                <w:szCs w:val="22"/>
                <w:u w:val="none"/>
              </w:rPr>
              <w:t>Strateginis konsultantas</w:t>
            </w:r>
          </w:p>
          <w:p w14:paraId="32F28E63" w14:textId="1CDB659D" w:rsidR="00B9160B" w:rsidRPr="00EB0914" w:rsidRDefault="00B9160B" w:rsidP="00B9160B">
            <w:pPr>
              <w:tabs>
                <w:tab w:val="left" w:pos="6096"/>
              </w:tabs>
              <w:rPr>
                <w:rFonts w:ascii="Arial Narrow" w:eastAsia="Calibri" w:hAnsi="Arial Narrow"/>
                <w:sz w:val="22"/>
                <w:szCs w:val="22"/>
              </w:rPr>
            </w:pPr>
            <w:r w:rsidRPr="00EB0914">
              <w:rPr>
                <w:rStyle w:val="Heading1"/>
                <w:rFonts w:ascii="Arial Narrow" w:hAnsi="Arial Narrow"/>
                <w:sz w:val="22"/>
                <w:szCs w:val="22"/>
                <w:u w:val="none"/>
              </w:rPr>
              <w:t>Strateginio konsultanto paslaugos: pagal  poreikį konsultuoja Paslaugų gavėją krizių valdybos, komunikacijos strateginių krypčių ir taktinių veiksmų, kitais komunikacijos klausimais.</w:t>
            </w:r>
          </w:p>
        </w:tc>
        <w:tc>
          <w:tcPr>
            <w:tcW w:w="2267" w:type="dxa"/>
            <w:vAlign w:val="center"/>
          </w:tcPr>
          <w:p w14:paraId="1E4D2C55" w14:textId="22C6657F" w:rsidR="00B9160B" w:rsidRPr="000B373C" w:rsidRDefault="000B373C" w:rsidP="00B9160B">
            <w:pPr>
              <w:tabs>
                <w:tab w:val="left" w:pos="6096"/>
              </w:tabs>
              <w:jc w:val="center"/>
              <w:rPr>
                <w:rStyle w:val="Heading1"/>
                <w:rFonts w:ascii="Arial Narrow" w:hAnsi="Arial Narrow"/>
                <w:sz w:val="22"/>
                <w:szCs w:val="22"/>
                <w:u w:val="none"/>
              </w:rPr>
            </w:pPr>
            <w:r>
              <w:rPr>
                <w:rStyle w:val="Heading1"/>
                <w:rFonts w:ascii="Arial Narrow" w:hAnsi="Arial Narrow"/>
                <w:sz w:val="22"/>
                <w:szCs w:val="22"/>
                <w:u w:val="none"/>
              </w:rPr>
              <w:t>5</w:t>
            </w:r>
            <w:r w:rsidRPr="000B373C">
              <w:rPr>
                <w:rStyle w:val="Heading1"/>
                <w:rFonts w:ascii="Arial Narrow" w:hAnsi="Arial Narrow"/>
                <w:sz w:val="22"/>
                <w:szCs w:val="22"/>
                <w:u w:val="none"/>
              </w:rPr>
              <w:t>0</w:t>
            </w:r>
            <w:r w:rsidR="00B9160B" w:rsidRPr="00EB0914">
              <w:rPr>
                <w:rStyle w:val="Heading1"/>
                <w:rFonts w:ascii="Arial Narrow" w:hAnsi="Arial Narrow"/>
                <w:sz w:val="22"/>
                <w:szCs w:val="22"/>
                <w:u w:val="none"/>
              </w:rPr>
              <w:t xml:space="preserve"> val.</w:t>
            </w:r>
            <w:r w:rsidR="00144E52">
              <w:rPr>
                <w:rStyle w:val="Heading1"/>
                <w:rFonts w:ascii="Arial Narrow" w:hAnsi="Arial Narrow"/>
                <w:sz w:val="22"/>
                <w:szCs w:val="22"/>
                <w:u w:val="none"/>
              </w:rPr>
              <w:t>**</w:t>
            </w:r>
            <w:r w:rsidR="00B9160B" w:rsidRPr="00EB0914">
              <w:rPr>
                <w:rStyle w:val="Heading1"/>
                <w:rFonts w:ascii="Arial Narrow" w:hAnsi="Arial Narrow"/>
                <w:sz w:val="22"/>
                <w:szCs w:val="22"/>
                <w:u w:val="none"/>
              </w:rPr>
              <w:t xml:space="preserve"> </w:t>
            </w:r>
          </w:p>
        </w:tc>
      </w:tr>
      <w:tr w:rsidR="00B9160B" w:rsidRPr="00EB0914" w14:paraId="17A2246C" w14:textId="77777777" w:rsidTr="008C1C21">
        <w:tc>
          <w:tcPr>
            <w:tcW w:w="7367" w:type="dxa"/>
          </w:tcPr>
          <w:p w14:paraId="53FDFAAB" w14:textId="55980081" w:rsidR="00B9160B" w:rsidRPr="00EB0914" w:rsidRDefault="00B9160B" w:rsidP="00B9160B">
            <w:pPr>
              <w:pStyle w:val="BodyText4"/>
              <w:shd w:val="clear" w:color="auto" w:fill="auto"/>
              <w:tabs>
                <w:tab w:val="left" w:pos="770"/>
              </w:tabs>
              <w:spacing w:before="0" w:line="240" w:lineRule="auto"/>
              <w:ind w:right="47" w:firstLine="0"/>
              <w:rPr>
                <w:rStyle w:val="Heading1"/>
                <w:rFonts w:ascii="Arial Narrow" w:hAnsi="Arial Narrow"/>
                <w:sz w:val="22"/>
                <w:szCs w:val="22"/>
                <w:u w:val="none"/>
              </w:rPr>
            </w:pPr>
            <w:r w:rsidRPr="00EB0914">
              <w:rPr>
                <w:rStyle w:val="Heading1"/>
                <w:rFonts w:ascii="Arial Narrow" w:hAnsi="Arial Narrow"/>
                <w:sz w:val="22"/>
                <w:szCs w:val="22"/>
                <w:u w:val="none"/>
              </w:rPr>
              <w:t>Projekto vadovas</w:t>
            </w:r>
          </w:p>
          <w:p w14:paraId="5236CECA" w14:textId="51864AD6" w:rsidR="00B9160B" w:rsidRPr="00EB0914" w:rsidRDefault="00B9160B" w:rsidP="00B9160B">
            <w:pPr>
              <w:tabs>
                <w:tab w:val="left" w:pos="6096"/>
              </w:tabs>
              <w:rPr>
                <w:rStyle w:val="ui-provider"/>
                <w:rFonts w:ascii="Arial Narrow" w:hAnsi="Arial Narrow"/>
                <w:sz w:val="22"/>
                <w:szCs w:val="22"/>
              </w:rPr>
            </w:pPr>
            <w:r w:rsidRPr="00EB0914">
              <w:rPr>
                <w:rStyle w:val="ui-provider"/>
                <w:rFonts w:ascii="Arial Narrow" w:hAnsi="Arial Narrow"/>
                <w:sz w:val="22"/>
                <w:szCs w:val="22"/>
              </w:rPr>
              <w:t xml:space="preserve">Projekto vadovo paslaugos: kasdienės konsultacijos, visų pateiktų Užsakymų koordinavimas ir paskyrimas atsakingiems komandos nariams, jei reikalinga, komunikacijos priemonių korekcinių veiksmų koordinavimas, bendravimas su Paslaugų gavėju, projektų vadybos, koordinavimo bei įgyvendinimo darbai. </w:t>
            </w:r>
          </w:p>
        </w:tc>
        <w:tc>
          <w:tcPr>
            <w:tcW w:w="2267" w:type="dxa"/>
            <w:vAlign w:val="center"/>
          </w:tcPr>
          <w:p w14:paraId="1BA803AF" w14:textId="4EECF733" w:rsidR="00B9160B" w:rsidRPr="00EB0914" w:rsidRDefault="00B9160B" w:rsidP="00B9160B">
            <w:pPr>
              <w:tabs>
                <w:tab w:val="left" w:pos="6096"/>
              </w:tabs>
              <w:jc w:val="center"/>
              <w:rPr>
                <w:rFonts w:ascii="Arial Narrow" w:eastAsia="Calibri" w:hAnsi="Arial Narrow"/>
                <w:sz w:val="22"/>
                <w:szCs w:val="22"/>
              </w:rPr>
            </w:pPr>
            <w:r w:rsidRPr="00EB0914">
              <w:rPr>
                <w:rStyle w:val="Heading1"/>
                <w:rFonts w:ascii="Arial Narrow" w:hAnsi="Arial Narrow"/>
                <w:sz w:val="22"/>
                <w:szCs w:val="22"/>
                <w:u w:val="none"/>
              </w:rPr>
              <w:t>100 val.</w:t>
            </w:r>
            <w:r w:rsidR="00144E52">
              <w:rPr>
                <w:rStyle w:val="Heading1"/>
                <w:rFonts w:ascii="Arial Narrow" w:hAnsi="Arial Narrow"/>
                <w:sz w:val="22"/>
                <w:szCs w:val="22"/>
                <w:u w:val="none"/>
              </w:rPr>
              <w:t>**</w:t>
            </w:r>
          </w:p>
        </w:tc>
      </w:tr>
      <w:tr w:rsidR="00B9160B" w:rsidRPr="00EB0914" w14:paraId="147DF8AF" w14:textId="77777777" w:rsidTr="008C1C21">
        <w:tc>
          <w:tcPr>
            <w:tcW w:w="7367" w:type="dxa"/>
          </w:tcPr>
          <w:p w14:paraId="02C49AAB" w14:textId="77777777" w:rsidR="00B9160B" w:rsidRPr="00EB0914" w:rsidRDefault="00B9160B" w:rsidP="00B9160B">
            <w:pPr>
              <w:pStyle w:val="BodyText4"/>
              <w:shd w:val="clear" w:color="auto" w:fill="auto"/>
              <w:tabs>
                <w:tab w:val="left" w:pos="770"/>
              </w:tabs>
              <w:spacing w:before="0" w:line="240" w:lineRule="auto"/>
              <w:ind w:right="47" w:firstLine="0"/>
              <w:rPr>
                <w:rStyle w:val="Heading1"/>
                <w:rFonts w:ascii="Arial Narrow" w:hAnsi="Arial Narrow"/>
                <w:sz w:val="22"/>
                <w:szCs w:val="22"/>
                <w:u w:val="none"/>
              </w:rPr>
            </w:pPr>
            <w:r w:rsidRPr="00EB0914">
              <w:rPr>
                <w:rStyle w:val="Heading1"/>
                <w:rFonts w:ascii="Arial Narrow" w:hAnsi="Arial Narrow"/>
                <w:sz w:val="22"/>
                <w:szCs w:val="22"/>
                <w:u w:val="none"/>
              </w:rPr>
              <w:t>Projektų vadovo asistentas</w:t>
            </w:r>
          </w:p>
          <w:p w14:paraId="64E0ECDA" w14:textId="4B6E345D" w:rsidR="00B9160B" w:rsidRPr="00EB0914" w:rsidRDefault="00B9160B" w:rsidP="00B9160B">
            <w:pPr>
              <w:tabs>
                <w:tab w:val="left" w:pos="6096"/>
              </w:tabs>
              <w:rPr>
                <w:rStyle w:val="ui-provider"/>
                <w:rFonts w:ascii="Arial Narrow" w:hAnsi="Arial Narrow"/>
                <w:sz w:val="22"/>
                <w:szCs w:val="22"/>
              </w:rPr>
            </w:pPr>
            <w:r w:rsidRPr="00EB0914">
              <w:rPr>
                <w:rStyle w:val="ui-provider"/>
                <w:rFonts w:ascii="Arial Narrow" w:hAnsi="Arial Narrow"/>
                <w:sz w:val="22"/>
                <w:szCs w:val="22"/>
              </w:rPr>
              <w:t>Projektų vadovo asistento paslaugos: bendravimas su trečiosiomis šalimis ir kitų projekto vadovo paskirtų užduočių vykdymas.</w:t>
            </w:r>
          </w:p>
        </w:tc>
        <w:tc>
          <w:tcPr>
            <w:tcW w:w="2267" w:type="dxa"/>
            <w:vAlign w:val="center"/>
          </w:tcPr>
          <w:p w14:paraId="23EB49E1" w14:textId="3210C125" w:rsidR="00B9160B" w:rsidRPr="00EB0914" w:rsidRDefault="00B9160B" w:rsidP="00B9160B">
            <w:pPr>
              <w:tabs>
                <w:tab w:val="left" w:pos="6096"/>
              </w:tabs>
              <w:jc w:val="center"/>
              <w:rPr>
                <w:rFonts w:ascii="Arial Narrow" w:eastAsia="Calibri" w:hAnsi="Arial Narrow"/>
                <w:sz w:val="22"/>
                <w:szCs w:val="22"/>
              </w:rPr>
            </w:pPr>
            <w:r w:rsidRPr="00EB0914">
              <w:rPr>
                <w:rStyle w:val="Heading1"/>
                <w:rFonts w:ascii="Arial Narrow" w:hAnsi="Arial Narrow"/>
                <w:sz w:val="22"/>
                <w:szCs w:val="22"/>
                <w:u w:val="none"/>
              </w:rPr>
              <w:t>60 val.</w:t>
            </w:r>
            <w:r w:rsidR="00144E52">
              <w:rPr>
                <w:rStyle w:val="Heading1"/>
                <w:rFonts w:ascii="Arial Narrow" w:hAnsi="Arial Narrow"/>
                <w:sz w:val="22"/>
                <w:szCs w:val="22"/>
                <w:u w:val="none"/>
              </w:rPr>
              <w:t>**</w:t>
            </w:r>
          </w:p>
        </w:tc>
      </w:tr>
      <w:tr w:rsidR="00F123FA" w:rsidRPr="00EB0914" w14:paraId="2CF798EE" w14:textId="77777777" w:rsidTr="008C1C21">
        <w:tc>
          <w:tcPr>
            <w:tcW w:w="7367" w:type="dxa"/>
          </w:tcPr>
          <w:p w14:paraId="0BB5B6BA" w14:textId="77777777" w:rsidR="006B239E" w:rsidRPr="0013299D" w:rsidRDefault="006B239E" w:rsidP="006B239E">
            <w:pPr>
              <w:pStyle w:val="BodyText4"/>
              <w:shd w:val="clear" w:color="auto" w:fill="auto"/>
              <w:tabs>
                <w:tab w:val="left" w:pos="770"/>
              </w:tabs>
              <w:spacing w:before="0" w:line="240" w:lineRule="auto"/>
              <w:ind w:right="45" w:firstLine="0"/>
              <w:rPr>
                <w:rStyle w:val="ui-provider"/>
              </w:rPr>
            </w:pPr>
            <w:r w:rsidRPr="0013299D">
              <w:rPr>
                <w:rStyle w:val="ui-provider"/>
              </w:rPr>
              <w:t>Dizaineris</w:t>
            </w:r>
          </w:p>
          <w:p w14:paraId="6AD3304D" w14:textId="552FA475" w:rsidR="00F123FA" w:rsidRPr="0013299D" w:rsidRDefault="006B239E" w:rsidP="006B239E">
            <w:pPr>
              <w:pStyle w:val="BodyText4"/>
              <w:shd w:val="clear" w:color="auto" w:fill="auto"/>
              <w:tabs>
                <w:tab w:val="left" w:pos="770"/>
              </w:tabs>
              <w:spacing w:before="0" w:line="240" w:lineRule="auto"/>
              <w:ind w:right="47" w:firstLine="0"/>
              <w:rPr>
                <w:rStyle w:val="ui-provider"/>
              </w:rPr>
            </w:pPr>
            <w:r w:rsidRPr="00EB0914">
              <w:rPr>
                <w:rStyle w:val="ui-provider"/>
                <w:rFonts w:ascii="Arial Narrow" w:hAnsi="Arial Narrow"/>
                <w:sz w:val="22"/>
                <w:szCs w:val="22"/>
              </w:rPr>
              <w:t>Dizainerio paslaugos: įvairių maketų, kitos medžiagos, reikalingos komunikacijos kampanijoms ir kitiems komunikacijos veiksmams ir iniciatyvoms, kūrimas.</w:t>
            </w:r>
          </w:p>
        </w:tc>
        <w:tc>
          <w:tcPr>
            <w:tcW w:w="2267" w:type="dxa"/>
            <w:vAlign w:val="center"/>
          </w:tcPr>
          <w:p w14:paraId="42F0DA68" w14:textId="5868D5D4" w:rsidR="00F123FA" w:rsidRPr="00EB0914" w:rsidRDefault="006B239E" w:rsidP="00B9160B">
            <w:pPr>
              <w:tabs>
                <w:tab w:val="left" w:pos="6096"/>
              </w:tabs>
              <w:jc w:val="center"/>
              <w:rPr>
                <w:rStyle w:val="Heading1"/>
                <w:rFonts w:ascii="Arial Narrow" w:hAnsi="Arial Narrow"/>
                <w:sz w:val="22"/>
                <w:szCs w:val="22"/>
                <w:u w:val="none"/>
              </w:rPr>
            </w:pPr>
            <w:r>
              <w:rPr>
                <w:rStyle w:val="Heading1"/>
                <w:rFonts w:ascii="Arial Narrow" w:hAnsi="Arial Narrow"/>
                <w:sz w:val="22"/>
                <w:szCs w:val="22"/>
                <w:u w:val="none"/>
              </w:rPr>
              <w:t>9</w:t>
            </w:r>
            <w:r w:rsidRPr="006B239E">
              <w:rPr>
                <w:rStyle w:val="Heading1"/>
                <w:rFonts w:ascii="Arial Narrow" w:hAnsi="Arial Narrow"/>
                <w:sz w:val="22"/>
                <w:szCs w:val="22"/>
                <w:u w:val="none"/>
              </w:rPr>
              <w:t>0 val.</w:t>
            </w:r>
            <w:r w:rsidR="00144E52">
              <w:rPr>
                <w:rStyle w:val="Heading1"/>
                <w:rFonts w:ascii="Arial Narrow" w:hAnsi="Arial Narrow"/>
                <w:sz w:val="22"/>
                <w:szCs w:val="22"/>
                <w:u w:val="none"/>
              </w:rPr>
              <w:t>**</w:t>
            </w:r>
            <w:r w:rsidRPr="006B239E">
              <w:rPr>
                <w:rStyle w:val="Heading1"/>
                <w:rFonts w:ascii="Arial Narrow" w:hAnsi="Arial Narrow"/>
                <w:sz w:val="22"/>
                <w:szCs w:val="22"/>
                <w:u w:val="none"/>
              </w:rPr>
              <w:t xml:space="preserve"> </w:t>
            </w:r>
          </w:p>
        </w:tc>
      </w:tr>
      <w:tr w:rsidR="00245A35" w:rsidRPr="00EB0914" w14:paraId="4409080F" w14:textId="77777777" w:rsidTr="008C1C21">
        <w:tc>
          <w:tcPr>
            <w:tcW w:w="7367" w:type="dxa"/>
          </w:tcPr>
          <w:p w14:paraId="58C0442F" w14:textId="45072D52" w:rsidR="00245A35" w:rsidRPr="0013299D" w:rsidRDefault="00245A35" w:rsidP="00245A35">
            <w:pPr>
              <w:pStyle w:val="BodyText4"/>
              <w:shd w:val="clear" w:color="auto" w:fill="auto"/>
              <w:tabs>
                <w:tab w:val="left" w:pos="770"/>
              </w:tabs>
              <w:spacing w:before="0" w:line="240" w:lineRule="auto"/>
              <w:ind w:right="47" w:firstLine="0"/>
              <w:rPr>
                <w:rStyle w:val="ui-provider"/>
                <w:rFonts w:ascii="Arial Narrow" w:eastAsia="Times New Roman" w:hAnsi="Arial Narrow" w:cs="Times New Roman"/>
                <w:sz w:val="22"/>
                <w:szCs w:val="22"/>
              </w:rPr>
            </w:pPr>
            <w:r w:rsidRPr="0013299D">
              <w:rPr>
                <w:rStyle w:val="ui-provider"/>
                <w:rFonts w:ascii="Arial Narrow" w:eastAsia="Times New Roman" w:hAnsi="Arial Narrow" w:cs="Times New Roman"/>
                <w:sz w:val="22"/>
                <w:szCs w:val="22"/>
              </w:rPr>
              <w:t xml:space="preserve">Pranešimo žiniasklaidai sukūrimas </w:t>
            </w:r>
          </w:p>
        </w:tc>
        <w:tc>
          <w:tcPr>
            <w:tcW w:w="2267" w:type="dxa"/>
            <w:vAlign w:val="center"/>
          </w:tcPr>
          <w:p w14:paraId="6304A3B3" w14:textId="703049F9" w:rsidR="00245A35" w:rsidRPr="006075C5" w:rsidRDefault="00245A35" w:rsidP="00245A35">
            <w:pPr>
              <w:tabs>
                <w:tab w:val="left" w:pos="6096"/>
              </w:tabs>
              <w:jc w:val="center"/>
              <w:rPr>
                <w:rStyle w:val="Heading1"/>
                <w:rFonts w:ascii="Arial Narrow" w:hAnsi="Arial Narrow"/>
                <w:sz w:val="22"/>
                <w:szCs w:val="22"/>
                <w:u w:val="none"/>
              </w:rPr>
            </w:pPr>
            <w:r w:rsidRPr="006075C5">
              <w:rPr>
                <w:rStyle w:val="Heading1"/>
                <w:rFonts w:ascii="Arial Narrow" w:hAnsi="Arial Narrow"/>
                <w:sz w:val="22"/>
                <w:szCs w:val="22"/>
                <w:u w:val="none"/>
              </w:rPr>
              <w:t xml:space="preserve">10 vnt. </w:t>
            </w:r>
          </w:p>
        </w:tc>
      </w:tr>
      <w:tr w:rsidR="00245A35" w:rsidRPr="00EB0914" w14:paraId="3A6592BC" w14:textId="77777777" w:rsidTr="008C1C21">
        <w:tc>
          <w:tcPr>
            <w:tcW w:w="7367" w:type="dxa"/>
          </w:tcPr>
          <w:p w14:paraId="0D752200" w14:textId="2C8D9BAF" w:rsidR="00245A35" w:rsidRPr="0013299D" w:rsidRDefault="00C972A2" w:rsidP="00245A35">
            <w:pPr>
              <w:pStyle w:val="BodyText4"/>
              <w:shd w:val="clear" w:color="auto" w:fill="auto"/>
              <w:tabs>
                <w:tab w:val="left" w:pos="770"/>
              </w:tabs>
              <w:spacing w:before="0" w:line="240" w:lineRule="auto"/>
              <w:ind w:right="47" w:firstLine="0"/>
              <w:rPr>
                <w:rStyle w:val="ui-provider"/>
                <w:rFonts w:ascii="Arial Narrow" w:eastAsia="Times New Roman" w:hAnsi="Arial Narrow" w:cs="Times New Roman"/>
                <w:sz w:val="22"/>
                <w:szCs w:val="22"/>
              </w:rPr>
            </w:pPr>
            <w:r w:rsidRPr="0013299D">
              <w:rPr>
                <w:rStyle w:val="ui-provider"/>
                <w:rFonts w:ascii="Arial Narrow" w:eastAsia="Times New Roman" w:hAnsi="Arial Narrow" w:cs="Times New Roman"/>
                <w:sz w:val="22"/>
                <w:szCs w:val="22"/>
              </w:rPr>
              <w:t>Žinutės socialiniams tinklams sukūrimas</w:t>
            </w:r>
          </w:p>
        </w:tc>
        <w:tc>
          <w:tcPr>
            <w:tcW w:w="2267" w:type="dxa"/>
            <w:vAlign w:val="center"/>
          </w:tcPr>
          <w:p w14:paraId="61A60DA0" w14:textId="0EEE6A70" w:rsidR="00245A35" w:rsidRPr="006075C5" w:rsidRDefault="00C972A2" w:rsidP="00245A35">
            <w:pPr>
              <w:tabs>
                <w:tab w:val="left" w:pos="6096"/>
              </w:tabs>
              <w:jc w:val="center"/>
              <w:rPr>
                <w:rStyle w:val="Heading1"/>
                <w:rFonts w:ascii="Arial Narrow" w:hAnsi="Arial Narrow"/>
                <w:sz w:val="22"/>
                <w:szCs w:val="22"/>
                <w:u w:val="none"/>
              </w:rPr>
            </w:pPr>
            <w:r w:rsidRPr="006075C5">
              <w:rPr>
                <w:rStyle w:val="Heading1"/>
                <w:rFonts w:ascii="Arial Narrow" w:hAnsi="Arial Narrow"/>
                <w:sz w:val="22"/>
                <w:szCs w:val="22"/>
                <w:u w:val="none"/>
              </w:rPr>
              <w:t xml:space="preserve">10 vnt. </w:t>
            </w:r>
          </w:p>
        </w:tc>
      </w:tr>
      <w:tr w:rsidR="00245A35" w:rsidRPr="00EB0914" w14:paraId="38C22D57" w14:textId="77777777" w:rsidTr="008C1C21">
        <w:tc>
          <w:tcPr>
            <w:tcW w:w="7367" w:type="dxa"/>
          </w:tcPr>
          <w:p w14:paraId="0D5470E0" w14:textId="345711A2" w:rsidR="00245A35" w:rsidRPr="0013299D" w:rsidRDefault="00190481" w:rsidP="006F0585">
            <w:pPr>
              <w:pStyle w:val="BodyText4"/>
              <w:shd w:val="clear" w:color="auto" w:fill="auto"/>
              <w:tabs>
                <w:tab w:val="left" w:pos="770"/>
              </w:tabs>
              <w:spacing w:before="0" w:line="240" w:lineRule="auto"/>
              <w:ind w:right="45" w:firstLine="0"/>
              <w:rPr>
                <w:rStyle w:val="ui-provider"/>
                <w:rFonts w:ascii="Arial Narrow" w:eastAsia="Times New Roman" w:hAnsi="Arial Narrow" w:cs="Times New Roman"/>
                <w:sz w:val="22"/>
                <w:szCs w:val="22"/>
              </w:rPr>
            </w:pPr>
            <w:r w:rsidRPr="0013299D">
              <w:rPr>
                <w:rStyle w:val="ui-provider"/>
                <w:rFonts w:ascii="Arial Narrow" w:eastAsia="Times New Roman" w:hAnsi="Arial Narrow" w:cs="Times New Roman"/>
                <w:sz w:val="22"/>
                <w:szCs w:val="22"/>
              </w:rPr>
              <w:t xml:space="preserve">Straipsnio žiniasklaidoje </w:t>
            </w:r>
            <w:r w:rsidR="008B3EFC" w:rsidRPr="0013299D">
              <w:rPr>
                <w:rStyle w:val="ui-provider"/>
                <w:rFonts w:ascii="Arial Narrow" w:eastAsia="Times New Roman" w:hAnsi="Arial Narrow" w:cs="Times New Roman"/>
                <w:sz w:val="22"/>
                <w:szCs w:val="22"/>
              </w:rPr>
              <w:t>arba dalyvavimo TV, radijo laidoje inicijavimas</w:t>
            </w:r>
          </w:p>
        </w:tc>
        <w:tc>
          <w:tcPr>
            <w:tcW w:w="2267" w:type="dxa"/>
            <w:vAlign w:val="center"/>
          </w:tcPr>
          <w:p w14:paraId="7B7B0029" w14:textId="1C0E2C84" w:rsidR="00245A35" w:rsidRPr="00C662CC" w:rsidRDefault="008E0199" w:rsidP="00245A35">
            <w:pPr>
              <w:tabs>
                <w:tab w:val="left" w:pos="6096"/>
              </w:tabs>
              <w:jc w:val="center"/>
              <w:rPr>
                <w:rStyle w:val="Heading1"/>
                <w:rFonts w:ascii="Arial Narrow" w:hAnsi="Arial Narrow"/>
                <w:sz w:val="22"/>
                <w:szCs w:val="22"/>
                <w:u w:val="none"/>
              </w:rPr>
            </w:pPr>
            <w:r w:rsidRPr="00C662CC">
              <w:rPr>
                <w:rStyle w:val="Heading1"/>
                <w:rFonts w:ascii="Arial Narrow" w:hAnsi="Arial Narrow"/>
                <w:sz w:val="22"/>
                <w:szCs w:val="22"/>
                <w:u w:val="none"/>
              </w:rPr>
              <w:t xml:space="preserve">5 vnt. </w:t>
            </w:r>
          </w:p>
        </w:tc>
      </w:tr>
      <w:tr w:rsidR="0013299D" w:rsidRPr="00EB0914" w14:paraId="01D76D19" w14:textId="77777777" w:rsidTr="008C1C21">
        <w:tc>
          <w:tcPr>
            <w:tcW w:w="7367" w:type="dxa"/>
          </w:tcPr>
          <w:p w14:paraId="23F83B1D" w14:textId="1B2C9970" w:rsidR="0013299D" w:rsidRPr="0013299D" w:rsidRDefault="0013299D" w:rsidP="006F0585">
            <w:pPr>
              <w:pStyle w:val="BodyText4"/>
              <w:shd w:val="clear" w:color="auto" w:fill="auto"/>
              <w:tabs>
                <w:tab w:val="left" w:pos="770"/>
              </w:tabs>
              <w:spacing w:before="0" w:line="240" w:lineRule="auto"/>
              <w:ind w:right="45" w:firstLine="0"/>
              <w:rPr>
                <w:rStyle w:val="ui-provider"/>
                <w:rFonts w:ascii="Arial Narrow" w:eastAsia="Times New Roman" w:hAnsi="Arial Narrow" w:cs="Times New Roman"/>
                <w:sz w:val="22"/>
                <w:szCs w:val="22"/>
              </w:rPr>
            </w:pPr>
            <w:r w:rsidRPr="0013299D">
              <w:rPr>
                <w:rStyle w:val="ui-provider"/>
                <w:rFonts w:ascii="Arial Narrow" w:eastAsia="Times New Roman" w:hAnsi="Arial Narrow" w:cs="Times New Roman"/>
                <w:sz w:val="22"/>
                <w:szCs w:val="22"/>
              </w:rPr>
              <w:t>Komunikacijos kampanijos plano sukūrimas</w:t>
            </w:r>
          </w:p>
        </w:tc>
        <w:tc>
          <w:tcPr>
            <w:tcW w:w="2267" w:type="dxa"/>
            <w:vAlign w:val="center"/>
          </w:tcPr>
          <w:p w14:paraId="0500916B" w14:textId="40BB04A6" w:rsidR="0013299D" w:rsidRPr="00C662CC" w:rsidRDefault="0013299D" w:rsidP="00245A35">
            <w:pPr>
              <w:tabs>
                <w:tab w:val="left" w:pos="6096"/>
              </w:tabs>
              <w:jc w:val="center"/>
              <w:rPr>
                <w:rStyle w:val="Heading1"/>
                <w:rFonts w:ascii="Arial Narrow" w:hAnsi="Arial Narrow"/>
                <w:sz w:val="22"/>
                <w:szCs w:val="22"/>
                <w:u w:val="none"/>
              </w:rPr>
            </w:pPr>
            <w:r w:rsidRPr="00C662CC">
              <w:rPr>
                <w:rStyle w:val="Heading1"/>
                <w:rFonts w:ascii="Arial Narrow" w:hAnsi="Arial Narrow"/>
                <w:sz w:val="22"/>
                <w:szCs w:val="22"/>
                <w:u w:val="none"/>
              </w:rPr>
              <w:t>3 vnt.</w:t>
            </w:r>
          </w:p>
        </w:tc>
      </w:tr>
      <w:tr w:rsidR="0013299D" w:rsidRPr="00EB0914" w14:paraId="18E3FBBB" w14:textId="77777777" w:rsidTr="008C1C21">
        <w:tc>
          <w:tcPr>
            <w:tcW w:w="7367" w:type="dxa"/>
          </w:tcPr>
          <w:p w14:paraId="0902D8C6" w14:textId="16FA5140" w:rsidR="0013299D" w:rsidRPr="0013299D" w:rsidRDefault="0013299D" w:rsidP="0013299D">
            <w:pPr>
              <w:pStyle w:val="BodyText4"/>
              <w:shd w:val="clear" w:color="auto" w:fill="auto"/>
              <w:tabs>
                <w:tab w:val="left" w:pos="770"/>
              </w:tabs>
              <w:spacing w:before="0" w:line="240" w:lineRule="auto"/>
              <w:ind w:right="45" w:firstLine="0"/>
              <w:rPr>
                <w:rStyle w:val="ui-provider"/>
                <w:rFonts w:ascii="Arial Narrow" w:eastAsia="Times New Roman" w:hAnsi="Arial Narrow" w:cs="Times New Roman"/>
                <w:sz w:val="22"/>
                <w:szCs w:val="22"/>
              </w:rPr>
            </w:pPr>
            <w:r w:rsidRPr="0013299D">
              <w:rPr>
                <w:rStyle w:val="ui-provider"/>
                <w:rFonts w:ascii="Arial Narrow" w:eastAsia="Times New Roman" w:hAnsi="Arial Narrow" w:cs="Times New Roman"/>
                <w:sz w:val="22"/>
                <w:szCs w:val="22"/>
              </w:rPr>
              <w:t>Vizualinės koncepcijos sukūrimas</w:t>
            </w:r>
          </w:p>
        </w:tc>
        <w:tc>
          <w:tcPr>
            <w:tcW w:w="2267" w:type="dxa"/>
            <w:vAlign w:val="center"/>
          </w:tcPr>
          <w:p w14:paraId="4D42DB4D" w14:textId="2069157F" w:rsidR="0013299D" w:rsidRPr="00C662CC" w:rsidRDefault="0013299D" w:rsidP="00245A35">
            <w:pPr>
              <w:tabs>
                <w:tab w:val="left" w:pos="6096"/>
              </w:tabs>
              <w:jc w:val="center"/>
              <w:rPr>
                <w:rStyle w:val="Heading1"/>
                <w:rFonts w:ascii="Arial Narrow" w:hAnsi="Arial Narrow"/>
                <w:sz w:val="22"/>
                <w:szCs w:val="22"/>
                <w:u w:val="none"/>
              </w:rPr>
            </w:pPr>
            <w:r w:rsidRPr="00C662CC">
              <w:rPr>
                <w:rStyle w:val="Heading1"/>
                <w:rFonts w:ascii="Arial Narrow" w:hAnsi="Arial Narrow"/>
                <w:sz w:val="22"/>
                <w:szCs w:val="22"/>
                <w:u w:val="none"/>
              </w:rPr>
              <w:t xml:space="preserve">2 vnt. </w:t>
            </w:r>
          </w:p>
        </w:tc>
      </w:tr>
    </w:tbl>
    <w:p w14:paraId="1283F340" w14:textId="7A90423C" w:rsidR="00DA7C21" w:rsidRDefault="00885B7B" w:rsidP="006F6AA5">
      <w:pPr>
        <w:pStyle w:val="Bodytext20"/>
        <w:tabs>
          <w:tab w:val="left" w:pos="0"/>
        </w:tabs>
        <w:ind w:right="55" w:firstLine="0"/>
        <w:jc w:val="both"/>
        <w:rPr>
          <w:rFonts w:ascii="Arial Narrow" w:hAnsi="Arial Narrow"/>
          <w:sz w:val="20"/>
          <w:szCs w:val="20"/>
        </w:rPr>
      </w:pPr>
      <w:r w:rsidRPr="005A4180">
        <w:rPr>
          <w:rFonts w:ascii="Arial Narrow" w:hAnsi="Arial Narrow"/>
          <w:sz w:val="20"/>
          <w:szCs w:val="20"/>
        </w:rPr>
        <w:t>PASTAB</w:t>
      </w:r>
      <w:r w:rsidR="00144E52">
        <w:rPr>
          <w:rFonts w:ascii="Arial Narrow" w:hAnsi="Arial Narrow"/>
          <w:sz w:val="20"/>
          <w:szCs w:val="20"/>
        </w:rPr>
        <w:t>OS</w:t>
      </w:r>
      <w:r w:rsidRPr="005A4180">
        <w:rPr>
          <w:rFonts w:ascii="Arial Narrow" w:hAnsi="Arial Narrow"/>
          <w:sz w:val="20"/>
          <w:szCs w:val="20"/>
        </w:rPr>
        <w:t>: *</w:t>
      </w:r>
      <w:r w:rsidR="00CB02EF">
        <w:rPr>
          <w:rFonts w:ascii="Arial Narrow" w:hAnsi="Arial Narrow"/>
          <w:sz w:val="20"/>
          <w:szCs w:val="20"/>
        </w:rPr>
        <w:t xml:space="preserve"> </w:t>
      </w:r>
      <w:r w:rsidRPr="005A4180">
        <w:rPr>
          <w:rFonts w:ascii="Arial Narrow" w:hAnsi="Arial Narrow"/>
          <w:sz w:val="20"/>
          <w:szCs w:val="20"/>
        </w:rPr>
        <w:t xml:space="preserve">Preliminarūs skaičiai nurodyti tik pasiūlymams įvertinti. Galutinis perkamas kiekis priklausys nuo Paslaugų gavėjo poreikio, pasiūlytų įkainių dydžio ir pirkimui skirtos sumos. </w:t>
      </w:r>
      <w:r w:rsidRPr="009155E9">
        <w:rPr>
          <w:rFonts w:ascii="Arial Narrow" w:hAnsi="Arial Narrow"/>
          <w:sz w:val="20"/>
          <w:szCs w:val="20"/>
        </w:rPr>
        <w:t xml:space="preserve">Bendra suma negali viršyti </w:t>
      </w:r>
      <w:r w:rsidR="00F72F46">
        <w:rPr>
          <w:rFonts w:ascii="Arial Narrow" w:hAnsi="Arial Narrow"/>
          <w:sz w:val="20"/>
          <w:szCs w:val="20"/>
        </w:rPr>
        <w:t>4</w:t>
      </w:r>
      <w:r w:rsidRPr="00930F84">
        <w:rPr>
          <w:rFonts w:ascii="Arial Narrow" w:hAnsi="Arial Narrow"/>
          <w:sz w:val="20"/>
          <w:szCs w:val="20"/>
        </w:rPr>
        <w:t xml:space="preserve">0 000,00 </w:t>
      </w:r>
      <w:r w:rsidRPr="009155E9">
        <w:rPr>
          <w:rFonts w:ascii="Arial Narrow" w:hAnsi="Arial Narrow"/>
          <w:sz w:val="20"/>
          <w:szCs w:val="20"/>
        </w:rPr>
        <w:t>Eur be PVM.</w:t>
      </w:r>
    </w:p>
    <w:p w14:paraId="6215F115" w14:textId="4122639D" w:rsidR="00FB2D16" w:rsidRPr="005A4180" w:rsidRDefault="00FB2D16" w:rsidP="006F6AA5">
      <w:pPr>
        <w:pStyle w:val="Bodytext20"/>
        <w:tabs>
          <w:tab w:val="left" w:pos="0"/>
        </w:tabs>
        <w:ind w:right="55" w:firstLine="0"/>
        <w:jc w:val="both"/>
        <w:rPr>
          <w:rFonts w:ascii="Arial Narrow" w:hAnsi="Arial Narrow"/>
          <w:sz w:val="20"/>
          <w:szCs w:val="20"/>
        </w:rPr>
      </w:pPr>
      <w:r>
        <w:rPr>
          <w:rFonts w:ascii="Arial Narrow" w:hAnsi="Arial Narrow"/>
          <w:sz w:val="20"/>
          <w:szCs w:val="20"/>
        </w:rPr>
        <w:t>**</w:t>
      </w:r>
      <w:r w:rsidR="003C7050">
        <w:rPr>
          <w:rFonts w:ascii="Arial Narrow" w:hAnsi="Arial Narrow"/>
          <w:sz w:val="20"/>
          <w:szCs w:val="20"/>
        </w:rPr>
        <w:t xml:space="preserve">Pagal valandinį įkainį bus atsiskaitoma, tais atvejais, jei užsakomos 1 lentelėje </w:t>
      </w:r>
      <w:r w:rsidR="005F4B6B">
        <w:rPr>
          <w:rFonts w:ascii="Arial Narrow" w:hAnsi="Arial Narrow"/>
          <w:sz w:val="20"/>
          <w:szCs w:val="20"/>
        </w:rPr>
        <w:t>neišvardintos konkrečios paslaugos.</w:t>
      </w:r>
    </w:p>
    <w:p w14:paraId="752308BE" w14:textId="717C5518" w:rsidR="007E5277" w:rsidRPr="0042223B" w:rsidRDefault="007E5277" w:rsidP="00AA3B23">
      <w:pPr>
        <w:pStyle w:val="Sraopastraipa"/>
        <w:numPr>
          <w:ilvl w:val="1"/>
          <w:numId w:val="14"/>
        </w:numPr>
        <w:tabs>
          <w:tab w:val="left" w:pos="851"/>
        </w:tabs>
        <w:spacing w:before="120" w:after="120" w:line="259" w:lineRule="auto"/>
        <w:ind w:left="0" w:firstLine="426"/>
        <w:contextualSpacing w:val="0"/>
        <w:jc w:val="both"/>
        <w:rPr>
          <w:rFonts w:cs="Times New Roman"/>
          <w:sz w:val="22"/>
        </w:rPr>
      </w:pPr>
      <w:r w:rsidRPr="00324671">
        <w:rPr>
          <w:rFonts w:cs="Times New Roman"/>
          <w:sz w:val="22"/>
        </w:rPr>
        <w:lastRenderedPageBreak/>
        <w:t>Paslaugų teikėjas visas galimas išlaidas įskaičiuoja į Paslaugų įkainį ir (ar) kainą. Siūlomame įkainyje ir (ar) kainoje turi būti įskaičiuotos visos Paslaugų teikėjo išlaidos ir mokėtini mokesčiai, būtini tinkamam Sutarties įvykdymui.</w:t>
      </w:r>
    </w:p>
    <w:p w14:paraId="4EF3605B" w14:textId="77777777" w:rsidR="008F6BC8" w:rsidRPr="00324671" w:rsidRDefault="008F6BC8" w:rsidP="00CB02EF">
      <w:pPr>
        <w:pStyle w:val="Sraopastraipa"/>
        <w:numPr>
          <w:ilvl w:val="1"/>
          <w:numId w:val="14"/>
        </w:numPr>
        <w:tabs>
          <w:tab w:val="left" w:pos="0"/>
          <w:tab w:val="left" w:pos="851"/>
        </w:tabs>
        <w:spacing w:before="120" w:after="120" w:line="259" w:lineRule="auto"/>
        <w:ind w:left="0" w:firstLine="425"/>
        <w:contextualSpacing w:val="0"/>
        <w:jc w:val="both"/>
        <w:rPr>
          <w:rFonts w:cs="Times New Roman"/>
          <w:sz w:val="22"/>
        </w:rPr>
      </w:pPr>
      <w:r w:rsidRPr="00324671">
        <w:rPr>
          <w:rFonts w:cs="Times New Roman"/>
          <w:sz w:val="22"/>
        </w:rPr>
        <w:t>Paslaugų teikėjas prisiima visą riziką dėl ne nuo Paslaugų gavėjo priklausančių aplinkybių, dėl kurių padidės su Sutarties vykdymu susijusios Paslaugų teikėjo išlaidos ir Sutarties vykdymas taps sudėtingesnis (Paslaugų teikėjui padidės įsipareigojimų vykdymo kaina). Paslaugų kaina ir (ar) įkainiai jokiais atvejais nebus didinami, išskyrus Pirkimo sąlygose nustatytus kainos ir (ar) įkainių peržiūros procedūros atvejus.</w:t>
      </w:r>
    </w:p>
    <w:p w14:paraId="40E9E469" w14:textId="66FD8960" w:rsidR="004402BE" w:rsidRPr="00324671" w:rsidRDefault="004402BE" w:rsidP="00CB02EF">
      <w:pPr>
        <w:pStyle w:val="Sraopastraipa"/>
        <w:numPr>
          <w:ilvl w:val="1"/>
          <w:numId w:val="14"/>
        </w:numPr>
        <w:tabs>
          <w:tab w:val="left" w:pos="0"/>
          <w:tab w:val="left" w:pos="851"/>
        </w:tabs>
        <w:spacing w:before="120" w:after="120" w:line="259" w:lineRule="auto"/>
        <w:ind w:left="0" w:firstLine="425"/>
        <w:contextualSpacing w:val="0"/>
        <w:jc w:val="both"/>
        <w:rPr>
          <w:rFonts w:cs="Times New Roman"/>
          <w:sz w:val="22"/>
        </w:rPr>
      </w:pPr>
      <w:r w:rsidRPr="00324671">
        <w:rPr>
          <w:rFonts w:cs="Times New Roman"/>
          <w:sz w:val="22"/>
        </w:rPr>
        <w:t xml:space="preserve">Viso Sutarties galiojimo laikotarpiu (24 mėn. nuo Sutarties įsigaliojimo) Paslaugos teikiamos pagal Paslaugų gavėjo poreikį, pateikiant atskirus </w:t>
      </w:r>
      <w:r w:rsidR="00C34F9E">
        <w:rPr>
          <w:rFonts w:cs="Times New Roman"/>
          <w:sz w:val="22"/>
        </w:rPr>
        <w:t>U</w:t>
      </w:r>
      <w:r w:rsidRPr="00324671">
        <w:rPr>
          <w:rFonts w:cs="Times New Roman"/>
          <w:sz w:val="22"/>
        </w:rPr>
        <w:t>žsakymus laimėjusio Paslaugų teikėjo pasiūlyme nurodytais įkainiais.</w:t>
      </w:r>
    </w:p>
    <w:p w14:paraId="49C19B26" w14:textId="2411C145" w:rsidR="00C40A89" w:rsidRPr="00324671" w:rsidRDefault="00C40A89" w:rsidP="00CB02EF">
      <w:pPr>
        <w:pStyle w:val="Sraopastraipa"/>
        <w:numPr>
          <w:ilvl w:val="1"/>
          <w:numId w:val="14"/>
        </w:numPr>
        <w:tabs>
          <w:tab w:val="left" w:pos="0"/>
          <w:tab w:val="left" w:pos="851"/>
        </w:tabs>
        <w:spacing w:before="120" w:after="120" w:line="259" w:lineRule="auto"/>
        <w:ind w:left="0" w:firstLine="425"/>
        <w:contextualSpacing w:val="0"/>
        <w:jc w:val="both"/>
        <w:rPr>
          <w:rFonts w:cs="Times New Roman"/>
          <w:b/>
          <w:bCs/>
          <w:sz w:val="22"/>
        </w:rPr>
      </w:pPr>
      <w:r w:rsidRPr="00324671">
        <w:rPr>
          <w:rFonts w:cs="Times New Roman"/>
          <w:sz w:val="22"/>
        </w:rPr>
        <w:t xml:space="preserve"> Maksimali lėšų suma, kurią planuojama skirti Paslaugų įsigijimui per visą Sutarties laikotarpį (24 mėn.) yra </w:t>
      </w:r>
      <w:bookmarkStart w:id="1" w:name="_Hlk135292094"/>
      <w:r w:rsidR="00815413">
        <w:rPr>
          <w:rFonts w:cs="Times New Roman"/>
          <w:b/>
          <w:bCs/>
          <w:sz w:val="22"/>
        </w:rPr>
        <w:t>29</w:t>
      </w:r>
      <w:r w:rsidR="00057C30">
        <w:rPr>
          <w:rFonts w:cs="Times New Roman"/>
          <w:b/>
          <w:bCs/>
          <w:sz w:val="22"/>
        </w:rPr>
        <w:t>9</w:t>
      </w:r>
      <w:r w:rsidRPr="00324671">
        <w:rPr>
          <w:rFonts w:cs="Times New Roman"/>
          <w:b/>
          <w:bCs/>
          <w:sz w:val="22"/>
        </w:rPr>
        <w:t xml:space="preserve"> 000 eurų (</w:t>
      </w:r>
      <w:r w:rsidR="00067405">
        <w:rPr>
          <w:rFonts w:cs="Times New Roman"/>
          <w:b/>
          <w:bCs/>
          <w:sz w:val="22"/>
        </w:rPr>
        <w:t xml:space="preserve">dviejų šimtų </w:t>
      </w:r>
      <w:r w:rsidR="00057C30">
        <w:rPr>
          <w:rFonts w:cs="Times New Roman"/>
          <w:b/>
          <w:bCs/>
          <w:sz w:val="22"/>
        </w:rPr>
        <w:t>devyniasdešimt devynių</w:t>
      </w:r>
      <w:r w:rsidRPr="00324671">
        <w:rPr>
          <w:rFonts w:cs="Times New Roman"/>
          <w:b/>
          <w:bCs/>
          <w:sz w:val="22"/>
        </w:rPr>
        <w:t xml:space="preserve"> tūkstančių eurų 00 ct) be PVM. </w:t>
      </w:r>
      <w:bookmarkEnd w:id="1"/>
    </w:p>
    <w:p w14:paraId="5EE52F28" w14:textId="77777777" w:rsidR="00324671" w:rsidRPr="00324671" w:rsidRDefault="009356E3" w:rsidP="00CB02EF">
      <w:pPr>
        <w:pStyle w:val="Sraopastraipa"/>
        <w:numPr>
          <w:ilvl w:val="1"/>
          <w:numId w:val="14"/>
        </w:numPr>
        <w:tabs>
          <w:tab w:val="left" w:pos="0"/>
          <w:tab w:val="left" w:pos="851"/>
        </w:tabs>
        <w:spacing w:before="120" w:after="120" w:line="259" w:lineRule="auto"/>
        <w:ind w:left="0" w:firstLine="425"/>
        <w:contextualSpacing w:val="0"/>
        <w:jc w:val="both"/>
        <w:rPr>
          <w:rFonts w:cs="Times New Roman"/>
          <w:sz w:val="22"/>
        </w:rPr>
      </w:pPr>
      <w:r w:rsidRPr="00324671">
        <w:rPr>
          <w:rFonts w:cs="Times New Roman"/>
          <w:sz w:val="22"/>
        </w:rPr>
        <w:t>Sutarties galiojimo laikotarpiu Bendrovė neįsipareigoja išpirkti Paslaugų visai Sutarties vertei.</w:t>
      </w:r>
      <w:bookmarkStart w:id="2" w:name="_Hlk135723844"/>
    </w:p>
    <w:p w14:paraId="02A21918" w14:textId="278C0A68" w:rsidR="00324671" w:rsidRPr="00324671" w:rsidRDefault="0066042B" w:rsidP="00CB02EF">
      <w:pPr>
        <w:pStyle w:val="Sraopastraipa"/>
        <w:numPr>
          <w:ilvl w:val="1"/>
          <w:numId w:val="14"/>
        </w:numPr>
        <w:tabs>
          <w:tab w:val="left" w:pos="0"/>
          <w:tab w:val="left" w:pos="851"/>
        </w:tabs>
        <w:spacing w:before="120" w:after="120" w:line="259" w:lineRule="auto"/>
        <w:ind w:left="0" w:firstLine="425"/>
        <w:contextualSpacing w:val="0"/>
        <w:jc w:val="both"/>
        <w:rPr>
          <w:rFonts w:cs="Times New Roman"/>
          <w:sz w:val="22"/>
        </w:rPr>
      </w:pPr>
      <w:r w:rsidRPr="00324671">
        <w:rPr>
          <w:sz w:val="22"/>
        </w:rPr>
        <w:t xml:space="preserve">Visos Paslaugų teikėjo išlaidos, susijusios su Paslaugų suteikimu, išskyrus išlaidas Trečiosioms šalims (Sutarties vykdymo išlaidų atlyginimas), turi būti įskaičiuotos į Paslaugų įkainius. Sutarties vykdymo išlaidų atlyginimo būdas taikomas, jei Paslaugų teikėjas, teikdamas Paslaugas, faktiškai patirs papildomas pagrįstas tiesiogines išlaidas už paslaugas, teikiamas trečiųjų asmenų, tokias kaip, pvz., reklaminių priemonių gamybos, popierinės (skrajutės, žurnalai ar kita panašaus pobūdžio dalijamoji medžiaga) ar elektroninės (pranešimai spaudai, žinutės socialiniuose tinkluose) sklaidos, fotografavimo ir pan. pobūdžio. Su Paslaugų teikimu tiesiogiai susijusių paslaugų sąrašas nėra baigtinis, gali būti užsakomos ir kitos pagal projektų/paslaugų specifiką reikalingos Trečiųjų šalių paslaugos/prekės. Už su </w:t>
      </w:r>
      <w:r w:rsidR="00C34F9E">
        <w:rPr>
          <w:sz w:val="22"/>
        </w:rPr>
        <w:t>P</w:t>
      </w:r>
      <w:r w:rsidRPr="00324671">
        <w:rPr>
          <w:sz w:val="22"/>
        </w:rPr>
        <w:t>irkimo objektu susijusias papildomas prekes ir (ar) paslaugas bus apmokėta ne didesnėmis nei rinką atitinkančiomis kainomis. Į faktiškai patirtas išlaidas negalės būti įtrauktas Paslaugų teikėjo pelnas.</w:t>
      </w:r>
    </w:p>
    <w:p w14:paraId="1FBE925A" w14:textId="11E57C8A" w:rsidR="002C1403" w:rsidRPr="00CB02EF" w:rsidRDefault="00815A04" w:rsidP="00CB02EF">
      <w:pPr>
        <w:pStyle w:val="Sraopastraipa"/>
        <w:numPr>
          <w:ilvl w:val="1"/>
          <w:numId w:val="14"/>
        </w:numPr>
        <w:tabs>
          <w:tab w:val="left" w:pos="0"/>
          <w:tab w:val="left" w:pos="851"/>
        </w:tabs>
        <w:spacing w:before="120" w:after="120" w:line="259" w:lineRule="auto"/>
        <w:ind w:left="0" w:firstLine="425"/>
        <w:contextualSpacing w:val="0"/>
        <w:jc w:val="both"/>
        <w:rPr>
          <w:rFonts w:cs="Times New Roman"/>
          <w:sz w:val="22"/>
        </w:rPr>
      </w:pPr>
      <w:r w:rsidRPr="00324671">
        <w:rPr>
          <w:sz w:val="22"/>
        </w:rPr>
        <w:t xml:space="preserve"> </w:t>
      </w:r>
      <w:r w:rsidR="00324671" w:rsidRPr="00324671">
        <w:rPr>
          <w:sz w:val="22"/>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bookmarkEnd w:id="2"/>
    </w:p>
    <w:tbl>
      <w:tblPr>
        <w:tblStyle w:val="Lentelstinklelis"/>
        <w:tblW w:w="0" w:type="auto"/>
        <w:shd w:val="clear" w:color="auto" w:fill="005063"/>
        <w:tblLook w:val="04A0" w:firstRow="1" w:lastRow="0" w:firstColumn="1" w:lastColumn="0" w:noHBand="0" w:noVBand="1"/>
      </w:tblPr>
      <w:tblGrid>
        <w:gridCol w:w="9351"/>
      </w:tblGrid>
      <w:tr w:rsidR="002C1403" w:rsidRPr="00EA238E" w14:paraId="67B4BB6C" w14:textId="77777777" w:rsidTr="004B4EBD">
        <w:trPr>
          <w:trHeight w:val="416"/>
        </w:trPr>
        <w:tc>
          <w:tcPr>
            <w:tcW w:w="9351" w:type="dxa"/>
            <w:shd w:val="clear" w:color="auto" w:fill="005063"/>
            <w:vAlign w:val="center"/>
          </w:tcPr>
          <w:p w14:paraId="383516B4" w14:textId="404CD059" w:rsidR="002C1403" w:rsidRPr="00EA238E" w:rsidRDefault="000F6511" w:rsidP="00CB02EF">
            <w:pPr>
              <w:spacing w:before="120" w:after="120"/>
              <w:jc w:val="left"/>
              <w:rPr>
                <w:rFonts w:ascii="Arial Narrow" w:hAnsi="Arial Narrow"/>
                <w:b/>
                <w:caps/>
                <w:color w:val="FFFFFF" w:themeColor="background1"/>
                <w:sz w:val="22"/>
                <w:szCs w:val="22"/>
              </w:rPr>
            </w:pPr>
            <w:bookmarkStart w:id="3" w:name="_Hlk80275011"/>
            <w:r w:rsidRPr="00EA238E">
              <w:rPr>
                <w:rFonts w:ascii="Arial Narrow" w:hAnsi="Arial Narrow"/>
                <w:b/>
                <w:caps/>
                <w:color w:val="FFFFFF" w:themeColor="background1"/>
                <w:sz w:val="22"/>
                <w:szCs w:val="22"/>
              </w:rPr>
              <w:t>2</w:t>
            </w:r>
            <w:r w:rsidR="002C1403" w:rsidRPr="00EA238E">
              <w:rPr>
                <w:rFonts w:ascii="Arial Narrow" w:hAnsi="Arial Narrow"/>
                <w:b/>
                <w:caps/>
                <w:color w:val="FFFFFF" w:themeColor="background1"/>
                <w:sz w:val="22"/>
                <w:szCs w:val="22"/>
              </w:rPr>
              <w:t xml:space="preserve">. </w:t>
            </w:r>
            <w:r w:rsidR="00E44CBF" w:rsidRPr="00EA238E">
              <w:rPr>
                <w:rFonts w:ascii="Arial Narrow" w:hAnsi="Arial Narrow"/>
                <w:b/>
                <w:caps/>
                <w:color w:val="FFFFFF" w:themeColor="background1"/>
                <w:sz w:val="22"/>
                <w:szCs w:val="22"/>
              </w:rPr>
              <w:t>TECHNINIŲ REIKALAVIMŲ, KURIUOS TURI ATITIKTI PERKAMOS  PASLAUGOS</w:t>
            </w:r>
            <w:r w:rsidR="00BE198D" w:rsidRPr="00EA238E">
              <w:rPr>
                <w:rFonts w:ascii="Arial Narrow" w:hAnsi="Arial Narrow"/>
                <w:b/>
                <w:caps/>
                <w:color w:val="FFFFFF" w:themeColor="background1"/>
                <w:sz w:val="22"/>
                <w:szCs w:val="22"/>
              </w:rPr>
              <w:t>,</w:t>
            </w:r>
            <w:r w:rsidR="00E44CBF" w:rsidRPr="00EA238E">
              <w:rPr>
                <w:rFonts w:ascii="Arial Narrow" w:hAnsi="Arial Narrow"/>
                <w:b/>
                <w:caps/>
                <w:color w:val="FFFFFF" w:themeColor="background1"/>
                <w:sz w:val="22"/>
                <w:szCs w:val="22"/>
              </w:rPr>
              <w:t xml:space="preserve"> APRAŠYMAS</w:t>
            </w:r>
          </w:p>
        </w:tc>
      </w:tr>
    </w:tbl>
    <w:bookmarkEnd w:id="3"/>
    <w:p w14:paraId="7B174745" w14:textId="6EA224F6" w:rsidR="004C49D5" w:rsidRPr="00EA238E" w:rsidRDefault="004C49D5" w:rsidP="00CB02EF">
      <w:pPr>
        <w:tabs>
          <w:tab w:val="left" w:pos="709"/>
        </w:tabs>
        <w:spacing w:before="120" w:after="120"/>
        <w:rPr>
          <w:rFonts w:ascii="Arial Narrow" w:eastAsiaTheme="minorHAnsi" w:hAnsi="Arial Narrow"/>
          <w:b/>
          <w:bCs/>
          <w:sz w:val="22"/>
          <w:szCs w:val="22"/>
        </w:rPr>
      </w:pPr>
      <w:r w:rsidRPr="00EA238E">
        <w:rPr>
          <w:rFonts w:ascii="Arial Narrow" w:eastAsiaTheme="minorHAnsi" w:hAnsi="Arial Narrow"/>
          <w:b/>
          <w:bCs/>
          <w:sz w:val="22"/>
          <w:szCs w:val="22"/>
        </w:rPr>
        <w:t>Esama situacija</w:t>
      </w:r>
    </w:p>
    <w:p w14:paraId="76B346D0" w14:textId="049C8AA4" w:rsidR="003606C9" w:rsidRPr="003606C9" w:rsidRDefault="003606C9" w:rsidP="00CB02EF">
      <w:pPr>
        <w:tabs>
          <w:tab w:val="left" w:pos="709"/>
        </w:tabs>
        <w:spacing w:before="120" w:after="120" w:line="259" w:lineRule="auto"/>
        <w:rPr>
          <w:rFonts w:ascii="Arial Narrow" w:eastAsiaTheme="minorHAnsi" w:hAnsi="Arial Narrow"/>
          <w:sz w:val="22"/>
          <w:szCs w:val="22"/>
        </w:rPr>
      </w:pPr>
      <w:r w:rsidRPr="003606C9">
        <w:rPr>
          <w:rFonts w:ascii="Arial Narrow" w:eastAsiaTheme="minorHAnsi" w:hAnsi="Arial Narrow"/>
          <w:sz w:val="22"/>
          <w:szCs w:val="22"/>
        </w:rPr>
        <w:t xml:space="preserve">Bendrovė vykdo kasdienę komunikaciją šalies žiniasklaidos priemonėse, matuoja jos efektyvumą, poveikį skirtingoms auditorijoms, turi užsibrėžusi metinius komunikacijos tikslus bei rodiklius ir siekia jų įgyvendinimo. </w:t>
      </w:r>
      <w:r w:rsidR="00E2239B">
        <w:rPr>
          <w:rFonts w:ascii="Arial Narrow" w:eastAsiaTheme="minorHAnsi" w:hAnsi="Arial Narrow"/>
          <w:sz w:val="22"/>
          <w:szCs w:val="22"/>
        </w:rPr>
        <w:t>„Via Lietuva“</w:t>
      </w:r>
      <w:r w:rsidR="00D60C46">
        <w:rPr>
          <w:rFonts w:ascii="Arial Narrow" w:eastAsiaTheme="minorHAnsi" w:hAnsi="Arial Narrow"/>
          <w:sz w:val="22"/>
          <w:szCs w:val="22"/>
        </w:rPr>
        <w:t xml:space="preserve"> siekis</w:t>
      </w:r>
      <w:r w:rsidR="00E2239B">
        <w:rPr>
          <w:rFonts w:ascii="Arial Narrow" w:eastAsiaTheme="minorHAnsi" w:hAnsi="Arial Narrow"/>
          <w:sz w:val="22"/>
          <w:szCs w:val="22"/>
        </w:rPr>
        <w:t xml:space="preserve"> – </w:t>
      </w:r>
      <w:r w:rsidRPr="003606C9">
        <w:rPr>
          <w:rFonts w:ascii="Arial Narrow" w:eastAsiaTheme="minorHAnsi" w:hAnsi="Arial Narrow"/>
          <w:sz w:val="22"/>
          <w:szCs w:val="22"/>
        </w:rPr>
        <w:t xml:space="preserve">pakeisti esamą Bendrovės įvaizdį visuomenėje, stiprinti pozityvių Bendrovės veiksmų komunikaciją, nuosekliais komunikacijos veiksmais formuoti ilgalaikę Bendrovės reputaciją, tinkamai ir profesionaliai spręsti komunikacines krizes.  </w:t>
      </w:r>
    </w:p>
    <w:p w14:paraId="20C5034B" w14:textId="4760D4FB" w:rsidR="003606C9" w:rsidRDefault="00546F1E" w:rsidP="00CB02EF">
      <w:pPr>
        <w:tabs>
          <w:tab w:val="left" w:pos="709"/>
        </w:tabs>
        <w:spacing w:before="120" w:after="120" w:line="259" w:lineRule="auto"/>
        <w:rPr>
          <w:rFonts w:ascii="Arial Narrow" w:eastAsiaTheme="minorHAnsi" w:hAnsi="Arial Narrow"/>
          <w:sz w:val="22"/>
          <w:szCs w:val="22"/>
        </w:rPr>
      </w:pPr>
      <w:r>
        <w:rPr>
          <w:rFonts w:ascii="Arial Narrow" w:eastAsiaTheme="minorHAnsi" w:hAnsi="Arial Narrow"/>
          <w:sz w:val="22"/>
          <w:szCs w:val="22"/>
        </w:rPr>
        <w:t>K</w:t>
      </w:r>
      <w:r w:rsidR="003606C9" w:rsidRPr="003606C9">
        <w:rPr>
          <w:rFonts w:ascii="Arial Narrow" w:eastAsiaTheme="minorHAnsi" w:hAnsi="Arial Narrow"/>
          <w:sz w:val="22"/>
          <w:szCs w:val="22"/>
        </w:rPr>
        <w:t>omunikacijos paslaugų reikia siekiant sustiprinti Bendrovės Komunikacijos skyriaus atstovų veiksmus profesionaliomis įžvalgomis iš šalies, konsultacijomis ir kasdiene pagalba rengiant, skleidžiant ir stiprinant Bendrovės išorinę komunikaciją.</w:t>
      </w:r>
    </w:p>
    <w:p w14:paraId="61B67B6A" w14:textId="6C9E05E4" w:rsidR="00FF0831" w:rsidRPr="00E522AB" w:rsidRDefault="006A3369" w:rsidP="00CB02EF">
      <w:pPr>
        <w:tabs>
          <w:tab w:val="left" w:pos="709"/>
        </w:tabs>
        <w:spacing w:before="120" w:after="120" w:line="259" w:lineRule="auto"/>
        <w:rPr>
          <w:rFonts w:ascii="Arial Narrow" w:eastAsiaTheme="minorHAnsi" w:hAnsi="Arial Narrow"/>
          <w:b/>
          <w:bCs/>
          <w:sz w:val="22"/>
          <w:szCs w:val="22"/>
        </w:rPr>
      </w:pPr>
      <w:r w:rsidRPr="00E522AB">
        <w:rPr>
          <w:rFonts w:ascii="Arial Narrow" w:eastAsiaTheme="minorHAnsi" w:hAnsi="Arial Narrow"/>
          <w:b/>
          <w:bCs/>
          <w:sz w:val="22"/>
          <w:szCs w:val="22"/>
        </w:rPr>
        <w:t xml:space="preserve">2.1. </w:t>
      </w:r>
      <w:r w:rsidR="004C49D5" w:rsidRPr="00E522AB">
        <w:rPr>
          <w:rFonts w:ascii="Arial Narrow" w:eastAsiaTheme="minorHAnsi" w:hAnsi="Arial Narrow"/>
          <w:b/>
          <w:bCs/>
          <w:sz w:val="22"/>
          <w:szCs w:val="22"/>
        </w:rPr>
        <w:t>Pirkimo objekto aprašymas</w:t>
      </w:r>
    </w:p>
    <w:p w14:paraId="1A04D741" w14:textId="0EEAD33D" w:rsidR="00FF0831" w:rsidRPr="00E522AB" w:rsidRDefault="00FF0831" w:rsidP="00CB02EF">
      <w:pPr>
        <w:tabs>
          <w:tab w:val="left" w:pos="709"/>
        </w:tabs>
        <w:spacing w:before="120" w:after="120" w:line="259" w:lineRule="auto"/>
        <w:rPr>
          <w:rFonts w:ascii="Arial Narrow" w:eastAsiaTheme="minorHAnsi" w:hAnsi="Arial Narrow"/>
          <w:b/>
          <w:bCs/>
          <w:sz w:val="22"/>
          <w:szCs w:val="22"/>
        </w:rPr>
      </w:pPr>
      <w:r w:rsidRPr="00E522AB">
        <w:rPr>
          <w:rFonts w:ascii="Arial Narrow" w:eastAsiaTheme="minorHAnsi" w:hAnsi="Arial Narrow"/>
          <w:sz w:val="22"/>
          <w:szCs w:val="22"/>
        </w:rPr>
        <w:t xml:space="preserve">Pirkimo objektas apima žemiau išvardintų paslaugų teikimą. </w:t>
      </w:r>
    </w:p>
    <w:p w14:paraId="42C31CB1" w14:textId="77777777" w:rsidR="004E2B7D"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E522AB">
        <w:rPr>
          <w:sz w:val="22"/>
        </w:rPr>
        <w:t xml:space="preserve"> Kasdienės komunikacijos inicijavimas, rengimas ir sklaida žiniasklaidos priemonėse. Šios paslaugos apima Bendrovei aktualių temų pasiūlymų teikimą, pranešimų ir (ar) komentarų žiniasklaidai rengimą ir, pagal Paslaugų gavėjo</w:t>
      </w:r>
      <w:r w:rsidRPr="004E2B7D">
        <w:rPr>
          <w:sz w:val="22"/>
        </w:rPr>
        <w:t xml:space="preserve"> poreikį, jų platinimą.</w:t>
      </w:r>
    </w:p>
    <w:p w14:paraId="62025A0D" w14:textId="77777777" w:rsidR="004E2B7D"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4E2B7D">
        <w:rPr>
          <w:sz w:val="22"/>
        </w:rPr>
        <w:t xml:space="preserve"> Konsultacijos ir pagalba išorinės ir vidinės komunikacijos klausimais. </w:t>
      </w:r>
    </w:p>
    <w:p w14:paraId="61A1D66B" w14:textId="77777777" w:rsidR="004E2B7D"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4E2B7D">
        <w:rPr>
          <w:sz w:val="22"/>
        </w:rPr>
        <w:t xml:space="preserve">Viešųjų ryšių ir komunikacijos priemonių, reikalingų išorės ir vidinei komunikacijai (naujienlaiškiai, iliustracijos, stendai, lankstinukai, el. atvirukai ir kt.), sukūrimas, gamyba ir (ar) gamybos organizavimas (pagal poreikį) ir administravimas.  </w:t>
      </w:r>
    </w:p>
    <w:p w14:paraId="7F75AF41" w14:textId="2BC656D6" w:rsidR="004E2B7D"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4E2B7D">
        <w:rPr>
          <w:sz w:val="22"/>
        </w:rPr>
        <w:lastRenderedPageBreak/>
        <w:t>Atskirų komunikacijos veiksmų įgyvendinimo pasiūlymų parengimas (kalendorinis grafikas, turinys ir t. t.).</w:t>
      </w:r>
    </w:p>
    <w:p w14:paraId="78B170EB" w14:textId="77777777" w:rsidR="004E2B7D"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4E2B7D">
        <w:rPr>
          <w:sz w:val="22"/>
        </w:rPr>
        <w:t>Konsultacijos strateginiais, krizinių situacijų komunikacijos klausimais, krizių komunikacijos strategijos ir taktinio plano rengimas.</w:t>
      </w:r>
    </w:p>
    <w:p w14:paraId="207C8CAC" w14:textId="77777777" w:rsidR="004E2B7D"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4E2B7D">
        <w:rPr>
          <w:sz w:val="22"/>
        </w:rPr>
        <w:t>Komunikacijos krizių prevencija ir valdymas, krizių prevencijos ir valdymo plano parengimas.</w:t>
      </w:r>
    </w:p>
    <w:p w14:paraId="5455A674" w14:textId="77777777" w:rsidR="00B75615"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5400E6">
        <w:rPr>
          <w:sz w:val="22"/>
        </w:rPr>
        <w:t>Viešųjų ryšių kampanijų</w:t>
      </w:r>
      <w:r w:rsidRPr="004E2B7D">
        <w:rPr>
          <w:sz w:val="22"/>
        </w:rPr>
        <w:t xml:space="preserve"> ir projektų rengimas, planavimas ir įgyvendinimas. Šios paslaugos apima viešųjų ryšių kampanijų idėjų pasiūlymų teikimą, įgyvendinimo organizavimą ir priežiūrą, pasiektų rezultatų sekimą.</w:t>
      </w:r>
    </w:p>
    <w:p w14:paraId="218C280B" w14:textId="77777777" w:rsidR="00B75615"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B75615">
        <w:rPr>
          <w:sz w:val="22"/>
        </w:rPr>
        <w:t>Komunikacijos taktinių planų parengimas ir įgyvendinimas. Šios paslaugos apima idėjų taktiniams planams pasiūlymą, planuose numatytų veiksmų planavimą ir įgyvendinimą, taktinių planų rezultatų sekimą ir, pagal poreikį, reikalingų optimizavimo sprendimų pasiūlymą bei pritaikymą.</w:t>
      </w:r>
    </w:p>
    <w:p w14:paraId="1B8A9705" w14:textId="77777777" w:rsidR="00B74853"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B75615">
        <w:rPr>
          <w:sz w:val="22"/>
        </w:rPr>
        <w:t xml:space="preserve"> Konsultacijos komunikacijos socialiniuose tinkluose klausimais, esant poreikiui, strategijos bei taktinio plano parengimas ir įgyvendinimas, komunikacijos socialiniuose tinkluose koordinavimas.</w:t>
      </w:r>
    </w:p>
    <w:p w14:paraId="60402882" w14:textId="77777777" w:rsidR="00B74853"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B74853">
        <w:rPr>
          <w:sz w:val="22"/>
        </w:rPr>
        <w:t>Maketavimo darbai, atliekami pagal Bendrovės Grafinio stiliaus vadovą, sukurtuose maketuose negali būti pažeidžiamos autorinės teisės, sukurti maketai negali kurstyti nesantaikos ar būti įžeidžiantys. Jei Paslaugos teikėjas, atlikdamas maketavimo darbus, pasitelkia foto bankų ar kitų vaizdo archyvų medžiagą, už ją Bendrovei negali būti taikomas papildomas mokestis. Sukurti maketai turi atitikti iš anksto suderintus su Bendrove dydžius, formatus (.jpg; .jpeg; .png; .eps; .ai; .psd) ir spalvų bei kitų elementų raišką. Maketavimo darbai apima kūrybinės idėjos sukūrimo ir maketavimo darbus. Paslaugų teikėjo Bendrovei sukurti maketai turi būti unikalūs ir niekur kitur nenaudoti.</w:t>
      </w:r>
    </w:p>
    <w:p w14:paraId="7BB24D21" w14:textId="77777777" w:rsidR="00B74853"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B74853">
        <w:rPr>
          <w:sz w:val="22"/>
        </w:rPr>
        <w:t xml:space="preserve"> Iliustracijų kūrimo darbai, atliekami pagal Bendrovės Grafinio stiliaus vadovą. Sukurtose iliustracijose negali būti pažeidžiamos autorinės teisės, sukurtos iliustracijos negali kurstyti nesantaikos ar būti įžeidžiančios. Jei Paslaugos teikėjas, atlikdamas iliustracijų kūrimo darbus, pasitelkia foto bankų ar kitų vaizdo archyvų medžiagą, už ją Bendrovei negali būti taikomas papildomas mokestis. Sukurtos iliustracijos turi atitikti iš anksto su Bendrove suderintus dydžius, formatus (.jpg; .jpeg; .png; .eps; .ai; .psd) ir spalvų bei kitų elementų raišką. Iliustracijų sukūrimo darbai apima kūrybinės idėjos sukūrimo ir iliustracijos kūrimo darbus. Paslaugų teikėjo Bendrovei sukurtos iliustracijos turi būti unikalios ir niekur kitur nenaudotos.</w:t>
      </w:r>
    </w:p>
    <w:p w14:paraId="7CDE39B7" w14:textId="77777777" w:rsidR="00B74853"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sz w:val="22"/>
        </w:rPr>
      </w:pPr>
      <w:r w:rsidRPr="00B74853">
        <w:rPr>
          <w:sz w:val="22"/>
        </w:rPr>
        <w:t>Paslaugų teikėjas, prieš pradėdamas vykdyti Paslaugų gavėjo Užsakymą, visus veiksmus (turinį, vaizdo medžiagą, vykdymo eigą, Užsakymui įgyvendinti reikalingas lėšas) suderina su Paslaugų gavėju.</w:t>
      </w:r>
    </w:p>
    <w:p w14:paraId="7D6817A4" w14:textId="62A422E2" w:rsidR="00B74853" w:rsidRPr="00F12B26" w:rsidRDefault="00FF0831" w:rsidP="00CB02EF">
      <w:pPr>
        <w:pStyle w:val="Sraopastraipa"/>
        <w:numPr>
          <w:ilvl w:val="2"/>
          <w:numId w:val="21"/>
        </w:numPr>
        <w:tabs>
          <w:tab w:val="left" w:pos="426"/>
          <w:tab w:val="left" w:pos="993"/>
        </w:tabs>
        <w:spacing w:before="120" w:after="120" w:line="259" w:lineRule="auto"/>
        <w:ind w:left="0" w:firstLine="425"/>
        <w:contextualSpacing w:val="0"/>
        <w:jc w:val="both"/>
        <w:rPr>
          <w:b/>
          <w:bCs/>
          <w:sz w:val="22"/>
        </w:rPr>
      </w:pPr>
      <w:r w:rsidRPr="00F12B26">
        <w:rPr>
          <w:b/>
          <w:bCs/>
          <w:sz w:val="22"/>
        </w:rPr>
        <w:t xml:space="preserve">Pirkimo objektui taikomi aplinkos apsaugos reikalavimai: </w:t>
      </w:r>
    </w:p>
    <w:p w14:paraId="3E19C6D6" w14:textId="04F2BB47" w:rsidR="007F642F" w:rsidRDefault="00FF0831" w:rsidP="00CB02EF">
      <w:pPr>
        <w:pStyle w:val="Sraopastraipa"/>
        <w:numPr>
          <w:ilvl w:val="3"/>
          <w:numId w:val="21"/>
        </w:numPr>
        <w:tabs>
          <w:tab w:val="left" w:pos="426"/>
          <w:tab w:val="left" w:pos="993"/>
        </w:tabs>
        <w:spacing w:before="120" w:after="120" w:line="259" w:lineRule="auto"/>
        <w:ind w:left="0" w:firstLine="425"/>
        <w:contextualSpacing w:val="0"/>
        <w:jc w:val="both"/>
        <w:rPr>
          <w:sz w:val="22"/>
        </w:rPr>
      </w:pPr>
      <w:r w:rsidRPr="00B74853">
        <w:rPr>
          <w:sz w:val="22"/>
        </w:rPr>
        <w:t xml:space="preserve">Perkamoms Paslaugoms taikomi Lietuvos Respublikos </w:t>
      </w:r>
      <w:r w:rsidR="006D48AA" w:rsidRPr="006D48AA">
        <w:rPr>
          <w:sz w:val="22"/>
        </w:rPr>
        <w:t>2025 m. sausio 30 d. įsakymu Nr. D1-11 „Dėl Lietuvos Respublikos aplinkos ministro 2011 m. birželio 28 d. įsakymo Nr. D1-508 „Dėl aplinkos apsaugos kriterijų taikymo, vykdant žaliuosius pirkimus, tvarkos aprašo patvirtinimo“ pakeitimo</w:t>
      </w:r>
      <w:r w:rsidR="006D48AA">
        <w:rPr>
          <w:sz w:val="22"/>
        </w:rPr>
        <w:t xml:space="preserve">“ </w:t>
      </w:r>
      <w:r w:rsidRPr="00B74853">
        <w:rPr>
          <w:sz w:val="22"/>
        </w:rPr>
        <w:t xml:space="preserve">nustatyti reikalavimai. </w:t>
      </w:r>
    </w:p>
    <w:p w14:paraId="2FDA0192" w14:textId="58A7F2C8" w:rsidR="004B4EBD" w:rsidRPr="007F642F" w:rsidRDefault="00FF0831" w:rsidP="00CB02EF">
      <w:pPr>
        <w:pStyle w:val="Sraopastraipa"/>
        <w:numPr>
          <w:ilvl w:val="3"/>
          <w:numId w:val="21"/>
        </w:numPr>
        <w:tabs>
          <w:tab w:val="left" w:pos="426"/>
          <w:tab w:val="left" w:pos="993"/>
        </w:tabs>
        <w:spacing w:before="120" w:after="120" w:line="259" w:lineRule="auto"/>
        <w:ind w:left="0" w:firstLine="425"/>
        <w:contextualSpacing w:val="0"/>
        <w:jc w:val="both"/>
        <w:rPr>
          <w:sz w:val="22"/>
        </w:rPr>
      </w:pPr>
      <w:r w:rsidRPr="007F642F">
        <w:rPr>
          <w:sz w:val="22"/>
        </w:rPr>
        <w:t>Teikiant Paslaugas ir (ar) tiekiant prekes Paslaugų teikėjas turi mažinti popieriaus sunaudojimą, atsisakyti nebūtino dokumentų kopijavimo ir spausdinimo. Dokumentacija, Paslaugų atlikimo aktai Paslaugų gavėjui turi būti pateikiami elektroniniu formatu ir pasirašomi elektroniniu būdu. Sąskaitos faktūros už suteiktas Paslaugas teikiamos tik elektroniniu būdu, Paslaugų gavėjo prašoma informacija teikiama tik elektroniniu formatu.</w:t>
      </w:r>
    </w:p>
    <w:tbl>
      <w:tblPr>
        <w:tblStyle w:val="Lentelstinklelis"/>
        <w:tblW w:w="0" w:type="auto"/>
        <w:shd w:val="clear" w:color="auto" w:fill="005063"/>
        <w:tblLook w:val="04A0" w:firstRow="1" w:lastRow="0" w:firstColumn="1" w:lastColumn="0" w:noHBand="0" w:noVBand="1"/>
      </w:tblPr>
      <w:tblGrid>
        <w:gridCol w:w="9351"/>
      </w:tblGrid>
      <w:tr w:rsidR="004B4EBD" w:rsidRPr="00EA238E" w14:paraId="5DFA5654" w14:textId="77777777" w:rsidTr="009A6764">
        <w:trPr>
          <w:trHeight w:val="416"/>
        </w:trPr>
        <w:tc>
          <w:tcPr>
            <w:tcW w:w="9351" w:type="dxa"/>
            <w:shd w:val="clear" w:color="auto" w:fill="005063"/>
            <w:vAlign w:val="center"/>
          </w:tcPr>
          <w:p w14:paraId="597AFAF4" w14:textId="30ED9A4C" w:rsidR="004B4EBD" w:rsidRPr="00EA238E" w:rsidRDefault="004B4EBD" w:rsidP="00CB02EF">
            <w:pPr>
              <w:spacing w:before="120" w:after="120" w:line="259" w:lineRule="auto"/>
              <w:jc w:val="left"/>
              <w:rPr>
                <w:rFonts w:ascii="Arial Narrow" w:hAnsi="Arial Narrow"/>
                <w:b/>
                <w:caps/>
                <w:color w:val="FFFFFF" w:themeColor="background1"/>
                <w:sz w:val="22"/>
                <w:szCs w:val="22"/>
              </w:rPr>
            </w:pPr>
            <w:bookmarkStart w:id="4" w:name="_Hlk191280557"/>
            <w:r w:rsidRPr="00EA238E">
              <w:rPr>
                <w:rFonts w:ascii="Arial Narrow" w:hAnsi="Arial Narrow"/>
                <w:b/>
                <w:caps/>
                <w:color w:val="FFFFFF" w:themeColor="background1"/>
                <w:sz w:val="22"/>
                <w:szCs w:val="22"/>
              </w:rPr>
              <w:t xml:space="preserve">3. PASLAUGŲ </w:t>
            </w:r>
            <w:r w:rsidR="00972824" w:rsidRPr="00EA238E">
              <w:rPr>
                <w:rFonts w:ascii="Arial Narrow" w:hAnsi="Arial Narrow"/>
                <w:b/>
                <w:caps/>
                <w:color w:val="FFFFFF" w:themeColor="background1"/>
                <w:sz w:val="22"/>
                <w:szCs w:val="22"/>
              </w:rPr>
              <w:t>T</w:t>
            </w:r>
            <w:r w:rsidRPr="00EA238E">
              <w:rPr>
                <w:rFonts w:ascii="Arial Narrow" w:hAnsi="Arial Narrow"/>
                <w:b/>
                <w:caps/>
                <w:color w:val="FFFFFF" w:themeColor="background1"/>
                <w:sz w:val="22"/>
                <w:szCs w:val="22"/>
              </w:rPr>
              <w:t>EIKIMO VIETA, TERMINAI IR TVARKA</w:t>
            </w:r>
          </w:p>
        </w:tc>
      </w:tr>
      <w:bookmarkEnd w:id="4"/>
    </w:tbl>
    <w:p w14:paraId="356EF44A" w14:textId="77777777" w:rsidR="00D6264F" w:rsidRPr="00D6264F" w:rsidRDefault="00D6264F" w:rsidP="00D6264F">
      <w:pPr>
        <w:pStyle w:val="Sraopastraipa"/>
        <w:numPr>
          <w:ilvl w:val="0"/>
          <w:numId w:val="8"/>
        </w:numPr>
        <w:tabs>
          <w:tab w:val="left" w:pos="709"/>
        </w:tabs>
        <w:spacing w:before="120" w:after="120"/>
        <w:contextualSpacing w:val="0"/>
        <w:jc w:val="both"/>
        <w:rPr>
          <w:b/>
          <w:caps/>
          <w:vanish/>
          <w:color w:val="FFFFFF" w:themeColor="background1"/>
          <w:sz w:val="22"/>
        </w:rPr>
      </w:pPr>
    </w:p>
    <w:p w14:paraId="69D93918" w14:textId="77777777" w:rsidR="00D6264F" w:rsidRPr="00D6264F" w:rsidRDefault="00D6264F" w:rsidP="00D6264F">
      <w:pPr>
        <w:pStyle w:val="Sraopastraipa"/>
        <w:numPr>
          <w:ilvl w:val="0"/>
          <w:numId w:val="8"/>
        </w:numPr>
        <w:tabs>
          <w:tab w:val="left" w:pos="709"/>
        </w:tabs>
        <w:spacing w:before="120" w:after="120"/>
        <w:contextualSpacing w:val="0"/>
        <w:jc w:val="both"/>
        <w:rPr>
          <w:b/>
          <w:caps/>
          <w:vanish/>
          <w:color w:val="FFFFFF" w:themeColor="background1"/>
          <w:sz w:val="22"/>
        </w:rPr>
      </w:pPr>
    </w:p>
    <w:p w14:paraId="6567CB10" w14:textId="77777777" w:rsidR="00D6264F" w:rsidRPr="00D6264F" w:rsidRDefault="00D6264F" w:rsidP="00D6264F">
      <w:pPr>
        <w:pStyle w:val="Sraopastraipa"/>
        <w:numPr>
          <w:ilvl w:val="0"/>
          <w:numId w:val="8"/>
        </w:numPr>
        <w:tabs>
          <w:tab w:val="left" w:pos="709"/>
        </w:tabs>
        <w:spacing w:before="120" w:after="120"/>
        <w:contextualSpacing w:val="0"/>
        <w:jc w:val="both"/>
        <w:rPr>
          <w:b/>
          <w:caps/>
          <w:vanish/>
          <w:color w:val="FFFFFF" w:themeColor="background1"/>
          <w:sz w:val="22"/>
        </w:rPr>
      </w:pPr>
    </w:p>
    <w:p w14:paraId="7C0D9A6B" w14:textId="4D7039D7" w:rsidR="00D55C1D" w:rsidRPr="00F21913" w:rsidRDefault="00D55C1D" w:rsidP="00CB02EF">
      <w:pPr>
        <w:pStyle w:val="Sraopastraipa"/>
        <w:numPr>
          <w:ilvl w:val="1"/>
          <w:numId w:val="8"/>
        </w:numPr>
        <w:tabs>
          <w:tab w:val="left" w:pos="709"/>
        </w:tabs>
        <w:spacing w:before="120" w:after="120" w:line="259" w:lineRule="auto"/>
        <w:ind w:left="716"/>
        <w:contextualSpacing w:val="0"/>
        <w:jc w:val="both"/>
        <w:rPr>
          <w:rFonts w:cs="Times New Roman"/>
          <w:sz w:val="22"/>
        </w:rPr>
      </w:pPr>
      <w:r w:rsidRPr="00F21913">
        <w:rPr>
          <w:b/>
          <w:caps/>
          <w:color w:val="FFFFFF" w:themeColor="background1"/>
          <w:sz w:val="22"/>
        </w:rPr>
        <w:t>4.</w:t>
      </w:r>
      <w:r w:rsidRPr="00F21913">
        <w:rPr>
          <w:rFonts w:cs="Times New Roman"/>
          <w:sz w:val="22"/>
        </w:rPr>
        <w:t xml:space="preserve"> Paslaugų teikimo terminai:</w:t>
      </w:r>
    </w:p>
    <w:p w14:paraId="30E9FF58" w14:textId="64B15C9A" w:rsidR="00D55C1D" w:rsidRPr="00F21913" w:rsidRDefault="00D55C1D"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 xml:space="preserve"> Paslaugos teikiamos pagal faktinį Bendrovės poreikį, pateikiant Paslaugų teikėjui atskirus Užsakymus. Užsakymas laikomas gautu jo išsiuntimo dieną. Krizinių situacijų atvejais, jei Užsakymas pateikiamas telefonu, Užsakymas gautu laikomas baigus pokalbį telefonu. Užbaigus pokalbį Paslaugų teikėjas ne vėliau kaip </w:t>
      </w:r>
      <w:r w:rsidR="00CB2738">
        <w:rPr>
          <w:rFonts w:ascii="Arial Narrow" w:eastAsiaTheme="minorHAnsi" w:hAnsi="Arial Narrow"/>
          <w:sz w:val="22"/>
          <w:szCs w:val="22"/>
        </w:rPr>
        <w:t>1 val</w:t>
      </w:r>
      <w:r w:rsidRPr="00F21913">
        <w:rPr>
          <w:rFonts w:ascii="Arial Narrow" w:eastAsiaTheme="minorHAnsi" w:hAnsi="Arial Narrow"/>
          <w:sz w:val="22"/>
          <w:szCs w:val="22"/>
        </w:rPr>
        <w:t xml:space="preserve">. Bendrovei el. paštu privalo pateikti telefonu aptartą Užsakymo santrauką. </w:t>
      </w:r>
    </w:p>
    <w:p w14:paraId="1BF5B235" w14:textId="36A98BE1" w:rsidR="00D55C1D" w:rsidRPr="00F21913" w:rsidRDefault="00D55C1D"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 xml:space="preserve">Užsakymai gali būti teikiami visą </w:t>
      </w:r>
      <w:r w:rsidR="004B0C06">
        <w:rPr>
          <w:rFonts w:ascii="Arial Narrow" w:eastAsiaTheme="minorHAnsi" w:hAnsi="Arial Narrow"/>
          <w:sz w:val="22"/>
          <w:szCs w:val="22"/>
        </w:rPr>
        <w:t>S</w:t>
      </w:r>
      <w:r w:rsidRPr="00F21913">
        <w:rPr>
          <w:rFonts w:ascii="Arial Narrow" w:eastAsiaTheme="minorHAnsi" w:hAnsi="Arial Narrow"/>
          <w:sz w:val="22"/>
          <w:szCs w:val="22"/>
        </w:rPr>
        <w:t>utarties galiojimo laikotarpį. Paskutinis Paslaugų užsakymas Paslaugų teikėjui gali būti teikiamas ne vėliau kaip likus 10 (dešimt) darbo dienų iki Paslaugų teikimo</w:t>
      </w:r>
      <w:r w:rsidR="00920F65">
        <w:rPr>
          <w:rFonts w:ascii="Arial Narrow" w:eastAsiaTheme="minorHAnsi" w:hAnsi="Arial Narrow"/>
          <w:sz w:val="22"/>
          <w:szCs w:val="22"/>
        </w:rPr>
        <w:t xml:space="preserve"> termino</w:t>
      </w:r>
      <w:r w:rsidRPr="00F21913">
        <w:rPr>
          <w:rFonts w:ascii="Arial Narrow" w:eastAsiaTheme="minorHAnsi" w:hAnsi="Arial Narrow"/>
          <w:sz w:val="22"/>
          <w:szCs w:val="22"/>
        </w:rPr>
        <w:t xml:space="preserve"> pabaigos. Paslaugų </w:t>
      </w:r>
      <w:r w:rsidRPr="00F21913">
        <w:rPr>
          <w:rFonts w:ascii="Arial Narrow" w:eastAsiaTheme="minorHAnsi" w:hAnsi="Arial Narrow"/>
          <w:sz w:val="22"/>
          <w:szCs w:val="22"/>
        </w:rPr>
        <w:lastRenderedPageBreak/>
        <w:t xml:space="preserve">teikėjas, prieš vykdydamas Užsakymą, turi suderinti su Bendrove Užsakymo </w:t>
      </w:r>
      <w:r w:rsidR="00920F65">
        <w:rPr>
          <w:rFonts w:ascii="Arial Narrow" w:eastAsiaTheme="minorHAnsi" w:hAnsi="Arial Narrow"/>
          <w:sz w:val="22"/>
          <w:szCs w:val="22"/>
        </w:rPr>
        <w:t>vykdymo</w:t>
      </w:r>
      <w:r w:rsidR="00920F65" w:rsidRPr="00F21913">
        <w:rPr>
          <w:rFonts w:ascii="Arial Narrow" w:eastAsiaTheme="minorHAnsi" w:hAnsi="Arial Narrow"/>
          <w:sz w:val="22"/>
          <w:szCs w:val="22"/>
        </w:rPr>
        <w:t xml:space="preserve"> </w:t>
      </w:r>
      <w:r w:rsidRPr="00F21913">
        <w:rPr>
          <w:rFonts w:ascii="Arial Narrow" w:eastAsiaTheme="minorHAnsi" w:hAnsi="Arial Narrow"/>
          <w:sz w:val="22"/>
          <w:szCs w:val="22"/>
        </w:rPr>
        <w:t xml:space="preserve">planą, įgyvendinimo terminus ir išlaidų sąmatas. </w:t>
      </w:r>
    </w:p>
    <w:p w14:paraId="3BC2498F" w14:textId="77777777" w:rsidR="00D55C1D" w:rsidRPr="00F21913" w:rsidRDefault="00D55C1D"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 xml:space="preserve"> Užsakymai Paslaugų teikėjui, išskyrus galimas išimtis krizinių situacijų atvejais,  pateikiami Sutartyje nurodytu el. paštu, jų gavimą Paslaugų teikėjas patvirtina el. paštu per 1 (vieną) darbo dieną nuo Užsakymo pateikimo dienos.</w:t>
      </w:r>
    </w:p>
    <w:p w14:paraId="278CD688" w14:textId="77777777" w:rsidR="00D55C1D" w:rsidRPr="00F21913" w:rsidRDefault="00D55C1D"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Krizinių situacijų atvejais, Užsakymai Paslaugų teikėjui yra teikiami el. paštu ir / arba telefonu. Krizinių situacijų atvejais Paslaugų teikėjas į Bendrovės Užsakymą reaguoja ir jį vykdyti pradeda nedelsiant. Jei Bendrovė Krizinių situacijų atvejais savo Užsakymo metu įpareigojo Paslaugų teikėją parengti krizinės situacijos valdymo planą, jį derinimui el. paštu Paslaugų teikėjas pateikia per 2 val. nuo Užsakymo pateikimo (el. paštu arba telefonu). Kitų numatytų krizinės situacijos sprendimo veiksmų trukmę Paslaugų teikėjas su Bendrove derina atskirai.</w:t>
      </w:r>
    </w:p>
    <w:p w14:paraId="6A77C04A" w14:textId="77777777" w:rsidR="003E7B98" w:rsidRDefault="00D777CF"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Pr>
          <w:rFonts w:ascii="Arial Narrow" w:eastAsiaTheme="minorHAnsi" w:hAnsi="Arial Narrow"/>
          <w:sz w:val="22"/>
          <w:szCs w:val="22"/>
        </w:rPr>
        <w:t>Bendrov</w:t>
      </w:r>
      <w:r w:rsidR="00366D07">
        <w:rPr>
          <w:rFonts w:ascii="Arial Narrow" w:eastAsiaTheme="minorHAnsi" w:hAnsi="Arial Narrow"/>
          <w:sz w:val="22"/>
          <w:szCs w:val="22"/>
        </w:rPr>
        <w:t xml:space="preserve">ė, teikdama Užsakymą, nurodo preliminarius terminus, iki kada Užsakymas turi būti atliktas. </w:t>
      </w:r>
    </w:p>
    <w:p w14:paraId="610EE23E" w14:textId="74D7948B" w:rsidR="00D55C1D" w:rsidRPr="00F21913" w:rsidRDefault="003E7B98"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Pr>
          <w:rFonts w:ascii="Arial Narrow" w:eastAsiaTheme="minorHAnsi" w:hAnsi="Arial Narrow"/>
          <w:sz w:val="22"/>
          <w:szCs w:val="22"/>
        </w:rPr>
        <w:t xml:space="preserve">Paslaugų teikėjas, gavęs Užsakymą, </w:t>
      </w:r>
      <w:r w:rsidR="00D55C1D" w:rsidRPr="00F21913">
        <w:rPr>
          <w:rFonts w:ascii="Arial Narrow" w:eastAsiaTheme="minorHAnsi" w:hAnsi="Arial Narrow"/>
          <w:sz w:val="22"/>
          <w:szCs w:val="22"/>
        </w:rPr>
        <w:t xml:space="preserve"> ne vėliau nei per </w:t>
      </w:r>
      <w:r w:rsidR="00071B7F">
        <w:rPr>
          <w:rFonts w:ascii="Arial Narrow" w:eastAsiaTheme="minorHAnsi" w:hAnsi="Arial Narrow"/>
          <w:sz w:val="22"/>
          <w:szCs w:val="22"/>
        </w:rPr>
        <w:t>2</w:t>
      </w:r>
      <w:r w:rsidR="00D55C1D" w:rsidRPr="00F21913">
        <w:rPr>
          <w:rFonts w:ascii="Arial Narrow" w:eastAsiaTheme="minorHAnsi" w:hAnsi="Arial Narrow"/>
          <w:sz w:val="22"/>
          <w:szCs w:val="22"/>
        </w:rPr>
        <w:t xml:space="preserve"> (</w:t>
      </w:r>
      <w:r w:rsidR="00071B7F">
        <w:rPr>
          <w:rFonts w:ascii="Arial Narrow" w:eastAsiaTheme="minorHAnsi" w:hAnsi="Arial Narrow"/>
          <w:sz w:val="22"/>
          <w:szCs w:val="22"/>
        </w:rPr>
        <w:t>dvi</w:t>
      </w:r>
      <w:r w:rsidR="00D55C1D" w:rsidRPr="00F21913">
        <w:rPr>
          <w:rFonts w:ascii="Arial Narrow" w:eastAsiaTheme="minorHAnsi" w:hAnsi="Arial Narrow"/>
          <w:sz w:val="22"/>
          <w:szCs w:val="22"/>
        </w:rPr>
        <w:t>) darbo dienas nuo Užsakymo pateikimo dienos (išskyrus krizinių situacijų atvejus)</w:t>
      </w:r>
      <w:r w:rsidR="00355715">
        <w:rPr>
          <w:rFonts w:ascii="Arial Narrow" w:eastAsiaTheme="minorHAnsi" w:hAnsi="Arial Narrow"/>
          <w:sz w:val="22"/>
          <w:szCs w:val="22"/>
        </w:rPr>
        <w:t xml:space="preserve">, </w:t>
      </w:r>
      <w:r w:rsidR="00D32003">
        <w:rPr>
          <w:rFonts w:ascii="Arial Narrow" w:eastAsiaTheme="minorHAnsi" w:hAnsi="Arial Narrow"/>
          <w:sz w:val="22"/>
          <w:szCs w:val="22"/>
        </w:rPr>
        <w:t>suderina</w:t>
      </w:r>
      <w:r w:rsidR="0038025A">
        <w:rPr>
          <w:rFonts w:ascii="Arial Narrow" w:eastAsiaTheme="minorHAnsi" w:hAnsi="Arial Narrow"/>
          <w:sz w:val="22"/>
          <w:szCs w:val="22"/>
        </w:rPr>
        <w:t xml:space="preserve"> (telefonu ir (ar) el. paštu)</w:t>
      </w:r>
      <w:r w:rsidR="00D32003">
        <w:rPr>
          <w:rFonts w:ascii="Arial Narrow" w:eastAsiaTheme="minorHAnsi" w:hAnsi="Arial Narrow"/>
          <w:sz w:val="22"/>
          <w:szCs w:val="22"/>
        </w:rPr>
        <w:t xml:space="preserve"> su Bendrove </w:t>
      </w:r>
      <w:r w:rsidR="00D55C1D" w:rsidRPr="00F21913">
        <w:rPr>
          <w:rFonts w:ascii="Arial Narrow" w:eastAsiaTheme="minorHAnsi" w:hAnsi="Arial Narrow"/>
          <w:sz w:val="22"/>
          <w:szCs w:val="22"/>
        </w:rPr>
        <w:t>Užsakymo vykdymo planą, terminus, sąmatą ir</w:t>
      </w:r>
      <w:r w:rsidR="00155E0A">
        <w:rPr>
          <w:rFonts w:ascii="Arial Narrow" w:eastAsiaTheme="minorHAnsi" w:hAnsi="Arial Narrow"/>
          <w:sz w:val="22"/>
          <w:szCs w:val="22"/>
        </w:rPr>
        <w:t xml:space="preserve"> k</w:t>
      </w:r>
      <w:r w:rsidR="00722010">
        <w:rPr>
          <w:rFonts w:ascii="Arial Narrow" w:eastAsiaTheme="minorHAnsi" w:hAnsi="Arial Narrow"/>
          <w:sz w:val="22"/>
          <w:szCs w:val="22"/>
        </w:rPr>
        <w:t>it1</w:t>
      </w:r>
      <w:r w:rsidR="00155E0A">
        <w:rPr>
          <w:rFonts w:ascii="Arial Narrow" w:eastAsiaTheme="minorHAnsi" w:hAnsi="Arial Narrow"/>
          <w:sz w:val="22"/>
          <w:szCs w:val="22"/>
        </w:rPr>
        <w:t xml:space="preserve"> Bendrovės prašomą informaciją</w:t>
      </w:r>
      <w:r w:rsidR="00D55C1D" w:rsidRPr="00F21913">
        <w:rPr>
          <w:rFonts w:ascii="Arial Narrow" w:eastAsiaTheme="minorHAnsi" w:hAnsi="Arial Narrow"/>
          <w:sz w:val="22"/>
          <w:szCs w:val="22"/>
        </w:rPr>
        <w:t>. Į sąmatą turi</w:t>
      </w:r>
      <w:r w:rsidR="00D55C1D" w:rsidRPr="00F21913">
        <w:rPr>
          <w:rFonts w:ascii="Arial Narrow" w:eastAsiaTheme="minorHAnsi" w:hAnsi="Arial Narrow"/>
          <w:spacing w:val="1"/>
          <w:sz w:val="22"/>
          <w:szCs w:val="22"/>
        </w:rPr>
        <w:t xml:space="preserve"> </w:t>
      </w:r>
      <w:r w:rsidR="00D55C1D" w:rsidRPr="00F21913">
        <w:rPr>
          <w:rFonts w:ascii="Arial Narrow" w:eastAsiaTheme="minorHAnsi" w:hAnsi="Arial Narrow"/>
          <w:sz w:val="22"/>
          <w:szCs w:val="22"/>
        </w:rPr>
        <w:t>būti</w:t>
      </w:r>
      <w:r w:rsidR="00D55C1D" w:rsidRPr="00F21913">
        <w:rPr>
          <w:rFonts w:ascii="Arial Narrow" w:eastAsiaTheme="minorHAnsi" w:hAnsi="Arial Narrow"/>
          <w:spacing w:val="-8"/>
          <w:sz w:val="22"/>
          <w:szCs w:val="22"/>
        </w:rPr>
        <w:t xml:space="preserve"> </w:t>
      </w:r>
      <w:r w:rsidR="00D55C1D" w:rsidRPr="00F21913">
        <w:rPr>
          <w:rFonts w:ascii="Arial Narrow" w:eastAsiaTheme="minorHAnsi" w:hAnsi="Arial Narrow"/>
          <w:sz w:val="22"/>
          <w:szCs w:val="22"/>
        </w:rPr>
        <w:t>įtraukiamos</w:t>
      </w:r>
      <w:r w:rsidR="00D55C1D" w:rsidRPr="00F21913">
        <w:rPr>
          <w:rFonts w:ascii="Arial Narrow" w:eastAsiaTheme="minorHAnsi" w:hAnsi="Arial Narrow"/>
          <w:spacing w:val="-6"/>
          <w:sz w:val="22"/>
          <w:szCs w:val="22"/>
        </w:rPr>
        <w:t xml:space="preserve"> </w:t>
      </w:r>
      <w:r w:rsidR="00D55C1D" w:rsidRPr="00F21913">
        <w:rPr>
          <w:rFonts w:ascii="Arial Narrow" w:eastAsiaTheme="minorHAnsi" w:hAnsi="Arial Narrow"/>
          <w:sz w:val="22"/>
          <w:szCs w:val="22"/>
        </w:rPr>
        <w:t>visos</w:t>
      </w:r>
      <w:r w:rsidR="00D55C1D" w:rsidRPr="00F21913">
        <w:rPr>
          <w:rFonts w:ascii="Arial Narrow" w:eastAsiaTheme="minorHAnsi" w:hAnsi="Arial Narrow"/>
          <w:spacing w:val="-7"/>
          <w:sz w:val="22"/>
          <w:szCs w:val="22"/>
        </w:rPr>
        <w:t xml:space="preserve"> </w:t>
      </w:r>
      <w:r w:rsidR="00D55C1D" w:rsidRPr="00F21913">
        <w:rPr>
          <w:rFonts w:ascii="Arial Narrow" w:eastAsiaTheme="minorHAnsi" w:hAnsi="Arial Narrow"/>
          <w:sz w:val="22"/>
          <w:szCs w:val="22"/>
        </w:rPr>
        <w:t>Paslaugų</w:t>
      </w:r>
      <w:r w:rsidR="00D55C1D" w:rsidRPr="00F21913">
        <w:rPr>
          <w:rFonts w:ascii="Arial Narrow" w:eastAsiaTheme="minorHAnsi" w:hAnsi="Arial Narrow"/>
          <w:spacing w:val="-7"/>
          <w:sz w:val="22"/>
          <w:szCs w:val="22"/>
        </w:rPr>
        <w:t xml:space="preserve"> </w:t>
      </w:r>
      <w:r w:rsidR="00D55C1D" w:rsidRPr="00F21913">
        <w:rPr>
          <w:rFonts w:ascii="Arial Narrow" w:eastAsiaTheme="minorHAnsi" w:hAnsi="Arial Narrow"/>
          <w:sz w:val="22"/>
          <w:szCs w:val="22"/>
        </w:rPr>
        <w:t>teikėjo</w:t>
      </w:r>
      <w:r w:rsidR="00D55C1D" w:rsidRPr="00F21913">
        <w:rPr>
          <w:rFonts w:ascii="Arial Narrow" w:eastAsiaTheme="minorHAnsi" w:hAnsi="Arial Narrow"/>
          <w:spacing w:val="-6"/>
          <w:sz w:val="22"/>
          <w:szCs w:val="22"/>
        </w:rPr>
        <w:t xml:space="preserve"> </w:t>
      </w:r>
      <w:r w:rsidR="00D55C1D" w:rsidRPr="00F21913">
        <w:rPr>
          <w:rFonts w:ascii="Arial Narrow" w:eastAsiaTheme="minorHAnsi" w:hAnsi="Arial Narrow"/>
          <w:sz w:val="22"/>
          <w:szCs w:val="22"/>
        </w:rPr>
        <w:t>išlaidos,</w:t>
      </w:r>
      <w:r w:rsidR="00D55C1D" w:rsidRPr="00F21913">
        <w:rPr>
          <w:rFonts w:ascii="Arial Narrow" w:eastAsiaTheme="minorHAnsi" w:hAnsi="Arial Narrow"/>
          <w:spacing w:val="-9"/>
          <w:sz w:val="22"/>
          <w:szCs w:val="22"/>
        </w:rPr>
        <w:t xml:space="preserve"> </w:t>
      </w:r>
      <w:r w:rsidR="00D55C1D" w:rsidRPr="00F21913">
        <w:rPr>
          <w:rFonts w:ascii="Arial Narrow" w:eastAsiaTheme="minorHAnsi" w:hAnsi="Arial Narrow"/>
          <w:sz w:val="22"/>
          <w:szCs w:val="22"/>
        </w:rPr>
        <w:t>susijusios</w:t>
      </w:r>
      <w:r w:rsidR="00D55C1D" w:rsidRPr="00F21913">
        <w:rPr>
          <w:rFonts w:ascii="Arial Narrow" w:eastAsiaTheme="minorHAnsi" w:hAnsi="Arial Narrow"/>
          <w:spacing w:val="-9"/>
          <w:sz w:val="22"/>
          <w:szCs w:val="22"/>
        </w:rPr>
        <w:t xml:space="preserve"> </w:t>
      </w:r>
      <w:r w:rsidR="00D55C1D" w:rsidRPr="00F21913">
        <w:rPr>
          <w:rFonts w:ascii="Arial Narrow" w:eastAsiaTheme="minorHAnsi" w:hAnsi="Arial Narrow"/>
          <w:sz w:val="22"/>
          <w:szCs w:val="22"/>
        </w:rPr>
        <w:t>su</w:t>
      </w:r>
      <w:r w:rsidR="00D55C1D" w:rsidRPr="00F21913">
        <w:rPr>
          <w:rFonts w:ascii="Arial Narrow" w:eastAsiaTheme="minorHAnsi" w:hAnsi="Arial Narrow"/>
          <w:spacing w:val="-8"/>
          <w:sz w:val="22"/>
          <w:szCs w:val="22"/>
        </w:rPr>
        <w:t xml:space="preserve"> </w:t>
      </w:r>
      <w:r w:rsidR="00D55C1D" w:rsidRPr="00F21913">
        <w:rPr>
          <w:rFonts w:ascii="Arial Narrow" w:eastAsiaTheme="minorHAnsi" w:hAnsi="Arial Narrow"/>
          <w:sz w:val="22"/>
          <w:szCs w:val="22"/>
        </w:rPr>
        <w:t>Paslaugų</w:t>
      </w:r>
      <w:r w:rsidR="00D55C1D" w:rsidRPr="00F21913">
        <w:rPr>
          <w:rFonts w:ascii="Arial Narrow" w:eastAsiaTheme="minorHAnsi" w:hAnsi="Arial Narrow"/>
          <w:spacing w:val="-7"/>
          <w:sz w:val="22"/>
          <w:szCs w:val="22"/>
        </w:rPr>
        <w:t xml:space="preserve"> </w:t>
      </w:r>
      <w:r w:rsidR="00D55C1D" w:rsidRPr="00F21913">
        <w:rPr>
          <w:rFonts w:ascii="Arial Narrow" w:eastAsiaTheme="minorHAnsi" w:hAnsi="Arial Narrow"/>
          <w:sz w:val="22"/>
          <w:szCs w:val="22"/>
        </w:rPr>
        <w:t>teikimu.</w:t>
      </w:r>
      <w:r w:rsidR="00D55C1D" w:rsidRPr="00F21913">
        <w:rPr>
          <w:rFonts w:ascii="Arial Narrow" w:eastAsiaTheme="minorHAnsi" w:hAnsi="Arial Narrow"/>
          <w:spacing w:val="-2"/>
          <w:sz w:val="22"/>
          <w:szCs w:val="22"/>
        </w:rPr>
        <w:t xml:space="preserve"> </w:t>
      </w:r>
      <w:r w:rsidR="00D55C1D" w:rsidRPr="00F21913">
        <w:rPr>
          <w:rFonts w:ascii="Arial Narrow" w:eastAsiaTheme="minorHAnsi" w:hAnsi="Arial Narrow"/>
          <w:sz w:val="22"/>
          <w:szCs w:val="22"/>
        </w:rPr>
        <w:t>Užsakymas laikomas</w:t>
      </w:r>
      <w:r w:rsidR="00D55C1D" w:rsidRPr="00F21913">
        <w:rPr>
          <w:rFonts w:ascii="Arial Narrow" w:eastAsiaTheme="minorHAnsi" w:hAnsi="Arial Narrow"/>
          <w:spacing w:val="-42"/>
          <w:sz w:val="22"/>
          <w:szCs w:val="22"/>
        </w:rPr>
        <w:t xml:space="preserve"> </w:t>
      </w:r>
      <w:r w:rsidR="00DA59ED">
        <w:rPr>
          <w:rFonts w:ascii="Arial Narrow" w:eastAsiaTheme="minorHAnsi" w:hAnsi="Arial Narrow"/>
          <w:spacing w:val="-42"/>
          <w:sz w:val="22"/>
          <w:szCs w:val="22"/>
        </w:rPr>
        <w:t xml:space="preserve">  </w:t>
      </w:r>
      <w:r w:rsidR="00D55C1D" w:rsidRPr="00F21913">
        <w:rPr>
          <w:rFonts w:ascii="Arial Narrow" w:eastAsiaTheme="minorHAnsi" w:hAnsi="Arial Narrow"/>
          <w:sz w:val="22"/>
          <w:szCs w:val="22"/>
        </w:rPr>
        <w:t>suderintu tik gavus</w:t>
      </w:r>
      <w:r w:rsidR="00D55C1D" w:rsidRPr="00F21913">
        <w:rPr>
          <w:rFonts w:ascii="Arial Narrow" w:eastAsiaTheme="minorHAnsi" w:hAnsi="Arial Narrow"/>
          <w:spacing w:val="-1"/>
          <w:sz w:val="22"/>
          <w:szCs w:val="22"/>
        </w:rPr>
        <w:t xml:space="preserve"> </w:t>
      </w:r>
      <w:r w:rsidR="00D55C1D" w:rsidRPr="00F21913">
        <w:rPr>
          <w:rFonts w:ascii="Arial Narrow" w:eastAsiaTheme="minorHAnsi" w:hAnsi="Arial Narrow"/>
          <w:sz w:val="22"/>
          <w:szCs w:val="22"/>
        </w:rPr>
        <w:t>Bendrovės rašytinį</w:t>
      </w:r>
      <w:r w:rsidR="00D55C1D" w:rsidRPr="00F21913">
        <w:rPr>
          <w:rFonts w:ascii="Arial Narrow" w:eastAsiaTheme="minorHAnsi" w:hAnsi="Arial Narrow"/>
          <w:spacing w:val="-1"/>
          <w:sz w:val="22"/>
          <w:szCs w:val="22"/>
        </w:rPr>
        <w:t xml:space="preserve"> </w:t>
      </w:r>
      <w:r w:rsidR="00D55C1D" w:rsidRPr="00F21913">
        <w:rPr>
          <w:rFonts w:ascii="Arial Narrow" w:eastAsiaTheme="minorHAnsi" w:hAnsi="Arial Narrow"/>
          <w:sz w:val="22"/>
          <w:szCs w:val="22"/>
        </w:rPr>
        <w:t>patvirtinimą elektroniniu paštu</w:t>
      </w:r>
      <w:r w:rsidR="009E6CFB">
        <w:rPr>
          <w:rFonts w:ascii="Arial Narrow" w:eastAsiaTheme="minorHAnsi" w:hAnsi="Arial Narrow"/>
          <w:sz w:val="22"/>
          <w:szCs w:val="22"/>
        </w:rPr>
        <w:t xml:space="preserve"> ar telefonu</w:t>
      </w:r>
      <w:r w:rsidR="00D55C1D" w:rsidRPr="00F21913">
        <w:rPr>
          <w:rFonts w:ascii="Arial Narrow" w:eastAsiaTheme="minorHAnsi" w:hAnsi="Arial Narrow"/>
          <w:sz w:val="22"/>
          <w:szCs w:val="22"/>
        </w:rPr>
        <w:t>.</w:t>
      </w:r>
    </w:p>
    <w:p w14:paraId="130A3F44" w14:textId="2E196F26" w:rsidR="00D55C1D" w:rsidRPr="00F21913" w:rsidRDefault="00D55C1D"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 xml:space="preserve"> Paslaugų gavėjui patvirtinus Užsakymą, Paslaugų teikėjas įsipareigoja</w:t>
      </w:r>
      <w:r w:rsidR="00722010">
        <w:rPr>
          <w:rFonts w:ascii="Arial Narrow" w:eastAsiaTheme="minorHAnsi" w:hAnsi="Arial Narrow"/>
          <w:sz w:val="22"/>
          <w:szCs w:val="22"/>
        </w:rPr>
        <w:t>,</w:t>
      </w:r>
      <w:r w:rsidRPr="00F21913">
        <w:rPr>
          <w:rFonts w:ascii="Arial Narrow" w:eastAsiaTheme="minorHAnsi" w:hAnsi="Arial Narrow"/>
          <w:sz w:val="22"/>
          <w:szCs w:val="22"/>
        </w:rPr>
        <w:t xml:space="preserve"> atlikęs Užsakymą, pateikti nepasikeitusią sąmatą. </w:t>
      </w:r>
    </w:p>
    <w:p w14:paraId="0B29C5E9" w14:textId="77777777" w:rsidR="00D55C1D" w:rsidRPr="00F21913" w:rsidRDefault="00D55C1D" w:rsidP="00CB02EF">
      <w:pPr>
        <w:numPr>
          <w:ilvl w:val="2"/>
          <w:numId w:val="8"/>
        </w:numPr>
        <w:tabs>
          <w:tab w:val="left" w:pos="720"/>
          <w:tab w:val="left" w:pos="851"/>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 xml:space="preserve">Paslaugos turi būti suteiktos konkrečiame Paslaugų gavėjo Paslaugų teikėjui teikiamame Užsakyme suderintais terminais. Užsakymo vykdymo terminas pradedamas skaičiuoti nuo komunikacijos plano ir sąmatos Paslaugų gavėjo patvirtinimo dienos. </w:t>
      </w:r>
    </w:p>
    <w:p w14:paraId="5C9A2394" w14:textId="2FFD7330" w:rsidR="00D55C1D" w:rsidRPr="00F21913" w:rsidRDefault="00D55C1D" w:rsidP="00CB02EF">
      <w:pPr>
        <w:numPr>
          <w:ilvl w:val="2"/>
          <w:numId w:val="8"/>
        </w:numPr>
        <w:tabs>
          <w:tab w:val="left" w:pos="720"/>
          <w:tab w:val="left" w:pos="851"/>
          <w:tab w:val="left" w:pos="1134"/>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Paslaugų teikėjas Užsakymo vykdymo metu esminius pakeitimus ir (ar) papildymus, sąmatos pakeitimus gali atlikti tik raštu suderinęs su Bendrove ir gavęs jos rašytinį patvirtinimą elektroniniu paštu. Jei Užsakymo vykdymo metu Bendrovė padaro esminių Užsakymo pakeitimų ir (ar) papildymų, su Bendrove suderintas Paslaugų teikimo terminas šalių sutarimu gali būti pratęsiamas.</w:t>
      </w:r>
    </w:p>
    <w:p w14:paraId="2053DDDA" w14:textId="77777777" w:rsidR="00D55C1D" w:rsidRPr="00F21913" w:rsidRDefault="00D55C1D" w:rsidP="00CB02EF">
      <w:pPr>
        <w:numPr>
          <w:ilvl w:val="2"/>
          <w:numId w:val="8"/>
        </w:numPr>
        <w:tabs>
          <w:tab w:val="left" w:pos="720"/>
          <w:tab w:val="left" w:pos="851"/>
          <w:tab w:val="left" w:pos="1134"/>
          <w:tab w:val="left" w:pos="1418"/>
        </w:tabs>
        <w:spacing w:before="120" w:after="120" w:line="259" w:lineRule="auto"/>
        <w:ind w:left="0" w:firstLine="284"/>
        <w:rPr>
          <w:rFonts w:ascii="Arial Narrow" w:eastAsiaTheme="minorHAnsi" w:hAnsi="Arial Narrow"/>
          <w:sz w:val="22"/>
          <w:szCs w:val="22"/>
        </w:rPr>
      </w:pPr>
      <w:bookmarkStart w:id="5" w:name="_Hlk146117547"/>
      <w:r w:rsidRPr="00F21913">
        <w:rPr>
          <w:rFonts w:ascii="Arial Narrow" w:eastAsiaTheme="minorHAnsi" w:hAnsi="Arial Narrow"/>
          <w:sz w:val="22"/>
          <w:szCs w:val="22"/>
        </w:rPr>
        <w:t xml:space="preserve"> Priėmimo perdavimo aktas formuojamas tik pagal faktiškai suteiktas Paslaugas. Paslaugų gavėjas pasilieka teisę nepasirašyti priėmimo–perdavimo akto, jei faktiškai suteiktos Paslaugos savo apimtimi neatitinka suderintos sąmatos, atliktos ataskaitos arba jei Paslaugos neatitinka Užsakyme nurodytų reikalavimų</w:t>
      </w:r>
      <w:bookmarkEnd w:id="5"/>
      <w:r w:rsidRPr="00F21913">
        <w:rPr>
          <w:rFonts w:ascii="Arial Narrow" w:eastAsiaTheme="minorHAnsi" w:hAnsi="Arial Narrow"/>
          <w:sz w:val="22"/>
          <w:szCs w:val="22"/>
        </w:rPr>
        <w:t>.</w:t>
      </w:r>
    </w:p>
    <w:p w14:paraId="4C72BC0D" w14:textId="0480189D" w:rsidR="00D55C1D" w:rsidRPr="00F21913" w:rsidRDefault="00D55C1D" w:rsidP="00CB02EF">
      <w:pPr>
        <w:numPr>
          <w:ilvl w:val="1"/>
          <w:numId w:val="8"/>
        </w:numPr>
        <w:tabs>
          <w:tab w:val="left" w:pos="284"/>
          <w:tab w:val="left" w:pos="851"/>
          <w:tab w:val="left" w:pos="1134"/>
          <w:tab w:val="left" w:pos="1418"/>
        </w:tabs>
        <w:spacing w:before="120" w:after="120" w:line="259" w:lineRule="auto"/>
        <w:ind w:left="0" w:firstLine="284"/>
        <w:rPr>
          <w:rFonts w:ascii="Arial Narrow" w:eastAsiaTheme="minorHAnsi" w:hAnsi="Arial Narrow"/>
          <w:sz w:val="22"/>
          <w:szCs w:val="22"/>
        </w:rPr>
      </w:pPr>
      <w:r w:rsidRPr="00F21913">
        <w:rPr>
          <w:rFonts w:ascii="Arial Narrow" w:eastAsiaTheme="minorHAnsi" w:hAnsi="Arial Narrow"/>
          <w:sz w:val="22"/>
          <w:szCs w:val="22"/>
        </w:rPr>
        <w:t>Paslaugų vykdymo tvarka – Paslaugų teikėjas Paslaugas pradeda teikti nuo Užsakymo gavimo dienos.</w:t>
      </w:r>
      <w:r w:rsidRPr="00F21913">
        <w:rPr>
          <w:rFonts w:ascii="Arial Narrow" w:eastAsia="Calibri" w:hAnsi="Arial Narrow"/>
          <w:sz w:val="22"/>
          <w:szCs w:val="22"/>
        </w:rPr>
        <w:t xml:space="preserve"> Užsakymo įvykdymui reikalingų prekių ar paslaugų įsigijimo išlaidos iš Trečiųjų šalių Paslaugų teikėjui bus kompensuojamos tik pagal šalių suderintą ir patvirtintą </w:t>
      </w:r>
      <w:r w:rsidR="00722010">
        <w:rPr>
          <w:rFonts w:ascii="Arial Narrow" w:eastAsia="Calibri" w:hAnsi="Arial Narrow"/>
          <w:sz w:val="22"/>
          <w:szCs w:val="22"/>
        </w:rPr>
        <w:t>P</w:t>
      </w:r>
      <w:r w:rsidRPr="00F21913">
        <w:rPr>
          <w:rFonts w:ascii="Arial Narrow" w:eastAsia="Calibri" w:hAnsi="Arial Narrow"/>
          <w:sz w:val="22"/>
          <w:szCs w:val="22"/>
        </w:rPr>
        <w:t xml:space="preserve">aslaugų </w:t>
      </w:r>
      <w:r w:rsidR="00722010">
        <w:rPr>
          <w:rFonts w:ascii="Arial Narrow" w:eastAsia="Calibri" w:hAnsi="Arial Narrow"/>
          <w:sz w:val="22"/>
          <w:szCs w:val="22"/>
        </w:rPr>
        <w:t>teikimo</w:t>
      </w:r>
      <w:r w:rsidR="00722010" w:rsidRPr="00F21913">
        <w:rPr>
          <w:rFonts w:ascii="Arial Narrow" w:eastAsia="Calibri" w:hAnsi="Arial Narrow"/>
          <w:sz w:val="22"/>
          <w:szCs w:val="22"/>
        </w:rPr>
        <w:t xml:space="preserve"> </w:t>
      </w:r>
      <w:r w:rsidRPr="00F21913">
        <w:rPr>
          <w:rFonts w:ascii="Arial Narrow" w:eastAsia="Calibri" w:hAnsi="Arial Narrow"/>
          <w:sz w:val="22"/>
          <w:szCs w:val="22"/>
        </w:rPr>
        <w:t>sąmatą. Iškilus klausimų dėl Paslaugų ar prekių iš Trečiųjų šalių Pirkimo, Bendrovė turi teisę prašyti Paslaugų teikėjo pateikti PVM sąskaitų faktūrų kopijas už įsigytas prekes ar paslaugas iš Trečiųjų šalių.</w:t>
      </w:r>
    </w:p>
    <w:tbl>
      <w:tblPr>
        <w:tblStyle w:val="Lentelstinklelis"/>
        <w:tblW w:w="0" w:type="auto"/>
        <w:shd w:val="clear" w:color="auto" w:fill="005063"/>
        <w:tblLook w:val="04A0" w:firstRow="1" w:lastRow="0" w:firstColumn="1" w:lastColumn="0" w:noHBand="0" w:noVBand="1"/>
      </w:tblPr>
      <w:tblGrid>
        <w:gridCol w:w="9351"/>
      </w:tblGrid>
      <w:tr w:rsidR="009454A2" w:rsidRPr="00EA238E" w14:paraId="3EBDC1F5" w14:textId="77777777" w:rsidTr="009A6764">
        <w:trPr>
          <w:trHeight w:val="416"/>
        </w:trPr>
        <w:tc>
          <w:tcPr>
            <w:tcW w:w="9351" w:type="dxa"/>
            <w:shd w:val="clear" w:color="auto" w:fill="005063"/>
            <w:vAlign w:val="center"/>
          </w:tcPr>
          <w:p w14:paraId="0A85814B" w14:textId="1C29C3C5" w:rsidR="009454A2" w:rsidRPr="00EA238E" w:rsidRDefault="0071337E" w:rsidP="009A6764">
            <w:pPr>
              <w:jc w:val="left"/>
              <w:rPr>
                <w:rFonts w:ascii="Arial Narrow" w:hAnsi="Arial Narrow"/>
                <w:b/>
                <w:caps/>
                <w:color w:val="FFFFFF" w:themeColor="background1"/>
                <w:sz w:val="22"/>
                <w:szCs w:val="22"/>
              </w:rPr>
            </w:pPr>
            <w:r w:rsidRPr="00EA238E">
              <w:rPr>
                <w:rFonts w:ascii="Arial Narrow" w:hAnsi="Arial Narrow"/>
                <w:b/>
                <w:caps/>
                <w:color w:val="FFFFFF" w:themeColor="background1"/>
                <w:sz w:val="22"/>
                <w:szCs w:val="22"/>
              </w:rPr>
              <w:t>4</w:t>
            </w:r>
            <w:r w:rsidR="009454A2" w:rsidRPr="00EA238E">
              <w:rPr>
                <w:rFonts w:ascii="Arial Narrow" w:hAnsi="Arial Narrow"/>
                <w:b/>
                <w:caps/>
                <w:color w:val="FFFFFF" w:themeColor="background1"/>
                <w:sz w:val="22"/>
                <w:szCs w:val="22"/>
              </w:rPr>
              <w:t xml:space="preserve">. PASLAUGŲ </w:t>
            </w:r>
            <w:r w:rsidRPr="00EA238E">
              <w:rPr>
                <w:rFonts w:ascii="Arial Narrow" w:hAnsi="Arial Narrow"/>
                <w:b/>
                <w:caps/>
                <w:color w:val="FFFFFF" w:themeColor="background1"/>
                <w:sz w:val="22"/>
                <w:szCs w:val="22"/>
              </w:rPr>
              <w:t>KOKYBĖ IR TŪKUMŲ ŠALINIMAS</w:t>
            </w:r>
          </w:p>
        </w:tc>
      </w:tr>
    </w:tbl>
    <w:p w14:paraId="1056540C" w14:textId="515AB256" w:rsidR="00CB3E7B" w:rsidRPr="007A7C79" w:rsidRDefault="00CB3E7B" w:rsidP="004C4339">
      <w:pPr>
        <w:pStyle w:val="Sraopastraipa"/>
        <w:numPr>
          <w:ilvl w:val="1"/>
          <w:numId w:val="22"/>
        </w:numPr>
        <w:tabs>
          <w:tab w:val="left" w:pos="709"/>
          <w:tab w:val="left" w:pos="1276"/>
        </w:tabs>
        <w:spacing w:before="120" w:after="120" w:line="259" w:lineRule="auto"/>
        <w:ind w:left="0" w:firstLine="284"/>
        <w:contextualSpacing w:val="0"/>
        <w:jc w:val="both"/>
        <w:rPr>
          <w:rFonts w:cs="Times New Roman"/>
          <w:sz w:val="22"/>
        </w:rPr>
      </w:pPr>
      <w:bookmarkStart w:id="6" w:name="_Hlk146117647"/>
      <w:r w:rsidRPr="007A7C79">
        <w:rPr>
          <w:rFonts w:cs="Times New Roman"/>
          <w:sz w:val="22"/>
        </w:rPr>
        <w:t>Paslaugos turi būti teikiamos kokybiškai ir laiku. Paslaugų teikėjas privalo garantuoti, kad Užsakymas bus atliktas tinkamai, taip, kaip buvo sutarta prieš jo įgyvendinimą. Nekokybiškai arba ne taip, kaip buvo suderinta, atliktas Užsakymas ir nustatyti trūkumai turi būti ištaisyti ne vėliau kaip per 2 (dvi) darbo dienas nuo Bendrovės rašytinio (elektroniniu būdu) reikalavimo dėl trūkumų šalinimo gavimo dienos.</w:t>
      </w:r>
    </w:p>
    <w:p w14:paraId="6E64A6AA" w14:textId="5F3428C2" w:rsidR="00C73C35" w:rsidRPr="004C4339" w:rsidRDefault="00CB3E7B" w:rsidP="004C4339">
      <w:pPr>
        <w:pStyle w:val="Sraopastraipa"/>
        <w:numPr>
          <w:ilvl w:val="1"/>
          <w:numId w:val="22"/>
        </w:numPr>
        <w:tabs>
          <w:tab w:val="left" w:pos="709"/>
          <w:tab w:val="left" w:pos="1276"/>
        </w:tabs>
        <w:spacing w:before="120" w:after="120" w:line="259" w:lineRule="auto"/>
        <w:ind w:left="0" w:firstLine="284"/>
        <w:contextualSpacing w:val="0"/>
        <w:jc w:val="both"/>
        <w:rPr>
          <w:rFonts w:cs="Times New Roman"/>
          <w:sz w:val="22"/>
        </w:rPr>
      </w:pPr>
      <w:r w:rsidRPr="007A7C79">
        <w:rPr>
          <w:rFonts w:cs="Times New Roman"/>
          <w:sz w:val="22"/>
        </w:rPr>
        <w:t>Paslaugos laikomos tinkamai suteiktos, kai Užsakymas yra laiku ir kokybiškai (turiniu ir forma) įvykdytas Užsakyme ir Sutartyje nustatytomis sąlygomis ir terminais ir kai Paslaugų teikėjas pateikia Bendrovei paslaugų perdavimo</w:t>
      </w:r>
      <w:r w:rsidRPr="007A7C79">
        <w:rPr>
          <w:rFonts w:cs="Times New Roman"/>
          <w:sz w:val="22"/>
        </w:rPr>
        <w:softHyphen/>
        <w:t>-priėmimo aktą ir PVM sąskaitą faktūrą (faktūras)</w:t>
      </w:r>
      <w:r w:rsidR="004C4339">
        <w:rPr>
          <w:rFonts w:cs="Times New Roman"/>
          <w:sz w:val="22"/>
        </w:rPr>
        <w:t>.</w:t>
      </w:r>
    </w:p>
    <w:tbl>
      <w:tblPr>
        <w:tblStyle w:val="Lentelstinklelis"/>
        <w:tblW w:w="0" w:type="auto"/>
        <w:shd w:val="clear" w:color="auto" w:fill="005063"/>
        <w:tblLook w:val="04A0" w:firstRow="1" w:lastRow="0" w:firstColumn="1" w:lastColumn="0" w:noHBand="0" w:noVBand="1"/>
      </w:tblPr>
      <w:tblGrid>
        <w:gridCol w:w="9351"/>
      </w:tblGrid>
      <w:tr w:rsidR="0071337E" w:rsidRPr="00EA238E" w14:paraId="166AD202" w14:textId="77777777" w:rsidTr="009A6764">
        <w:trPr>
          <w:trHeight w:val="416"/>
        </w:trPr>
        <w:tc>
          <w:tcPr>
            <w:tcW w:w="9351" w:type="dxa"/>
            <w:shd w:val="clear" w:color="auto" w:fill="005063"/>
            <w:vAlign w:val="center"/>
          </w:tcPr>
          <w:p w14:paraId="1AA065B7" w14:textId="0E23B77B" w:rsidR="0071337E" w:rsidRPr="00EA238E" w:rsidRDefault="00C73C35" w:rsidP="009A6764">
            <w:pPr>
              <w:jc w:val="left"/>
              <w:rPr>
                <w:rFonts w:ascii="Arial Narrow" w:hAnsi="Arial Narrow"/>
                <w:b/>
                <w:caps/>
                <w:color w:val="FFFFFF" w:themeColor="background1"/>
                <w:sz w:val="22"/>
                <w:szCs w:val="22"/>
              </w:rPr>
            </w:pPr>
            <w:r w:rsidRPr="00EA238E">
              <w:rPr>
                <w:rFonts w:ascii="Arial Narrow" w:hAnsi="Arial Narrow"/>
                <w:b/>
                <w:caps/>
                <w:color w:val="FFFFFF" w:themeColor="background1"/>
                <w:sz w:val="22"/>
                <w:szCs w:val="22"/>
              </w:rPr>
              <w:t>5</w:t>
            </w:r>
            <w:r w:rsidR="0071337E" w:rsidRPr="00EA238E">
              <w:rPr>
                <w:rFonts w:ascii="Arial Narrow" w:hAnsi="Arial Narrow"/>
                <w:b/>
                <w:caps/>
                <w:color w:val="FFFFFF" w:themeColor="background1"/>
                <w:sz w:val="22"/>
                <w:szCs w:val="22"/>
              </w:rPr>
              <w:t>. SUTARTIES VYKDYMO METU PATEIKIAMA DOKUMENTACIJA</w:t>
            </w:r>
          </w:p>
        </w:tc>
      </w:tr>
    </w:tbl>
    <w:bookmarkEnd w:id="6"/>
    <w:p w14:paraId="1A9951F5" w14:textId="0124B7BD" w:rsidR="00E06107" w:rsidRPr="001B41D5" w:rsidRDefault="00E06107" w:rsidP="001B41D5">
      <w:pPr>
        <w:pStyle w:val="Sraopastraipa"/>
        <w:numPr>
          <w:ilvl w:val="1"/>
          <w:numId w:val="23"/>
        </w:numPr>
        <w:tabs>
          <w:tab w:val="left" w:pos="709"/>
        </w:tabs>
        <w:spacing w:before="120" w:after="120" w:line="259" w:lineRule="auto"/>
        <w:ind w:left="0" w:firstLine="284"/>
        <w:contextualSpacing w:val="0"/>
        <w:jc w:val="both"/>
        <w:rPr>
          <w:rFonts w:cs="Times New Roman"/>
          <w:sz w:val="22"/>
        </w:rPr>
      </w:pPr>
      <w:r w:rsidRPr="001B41D5">
        <w:rPr>
          <w:rFonts w:cs="Times New Roman"/>
          <w:sz w:val="22"/>
        </w:rPr>
        <w:t>Paslaugų teikėjas, atlikęs Užsakymus, už ataskaitinį laikotarpį – vieną mėnesį – turi pateikti Paslaugų priėmimo–perdavimo aktą</w:t>
      </w:r>
      <w:r w:rsidR="0078471F">
        <w:rPr>
          <w:rFonts w:cs="Times New Roman"/>
          <w:sz w:val="22"/>
        </w:rPr>
        <w:t xml:space="preserve">, kuriame būtų </w:t>
      </w:r>
      <w:r w:rsidR="00D10D96">
        <w:rPr>
          <w:rFonts w:cs="Times New Roman"/>
          <w:sz w:val="22"/>
        </w:rPr>
        <w:t>išskirtos išlaidos Trečio</w:t>
      </w:r>
      <w:r w:rsidR="001E0AD1">
        <w:rPr>
          <w:rFonts w:cs="Times New Roman"/>
          <w:sz w:val="22"/>
        </w:rPr>
        <w:t>sioms</w:t>
      </w:r>
      <w:r w:rsidR="00D10D96">
        <w:rPr>
          <w:rFonts w:cs="Times New Roman"/>
          <w:sz w:val="22"/>
        </w:rPr>
        <w:t xml:space="preserve"> šalims.</w:t>
      </w:r>
    </w:p>
    <w:p w14:paraId="39CF9C62" w14:textId="2CCB5EA5" w:rsidR="00AA231E" w:rsidRPr="00AA231E" w:rsidRDefault="00E06107" w:rsidP="00AA231E">
      <w:pPr>
        <w:pStyle w:val="Sraopastraipa"/>
        <w:numPr>
          <w:ilvl w:val="1"/>
          <w:numId w:val="23"/>
        </w:numPr>
        <w:tabs>
          <w:tab w:val="left" w:pos="709"/>
        </w:tabs>
        <w:spacing w:before="120" w:after="120" w:line="259" w:lineRule="auto"/>
        <w:ind w:left="0" w:firstLine="284"/>
        <w:contextualSpacing w:val="0"/>
        <w:jc w:val="both"/>
        <w:rPr>
          <w:rFonts w:cs="Times New Roman"/>
          <w:sz w:val="22"/>
        </w:rPr>
      </w:pPr>
      <w:r w:rsidRPr="001B41D5">
        <w:rPr>
          <w:rFonts w:cs="Times New Roman"/>
          <w:sz w:val="22"/>
        </w:rPr>
        <w:lastRenderedPageBreak/>
        <w:t xml:space="preserve">Suderinus su Perkančiąja organizacija (el. paštu), išimties atvejais (pvz., iš Trečiųjų šalių pirktų prekių ar paslaugų suma sudaro daugiau nei 50 proc. visos Užsakymui vykdyti skirtos sumos ir pan.) Paslaugų teikėjas, atlikęs Užsakymą, gali pateikti Perkančiajai organizacijai Paslaugų perdavimo ir priėmimo aktą anksčiau, nei baigiasi ataskaitinis laikotarpis (vienas mėnuo). </w:t>
      </w:r>
    </w:p>
    <w:tbl>
      <w:tblPr>
        <w:tblStyle w:val="Lentelstinklelis"/>
        <w:tblW w:w="0" w:type="auto"/>
        <w:shd w:val="clear" w:color="auto" w:fill="005063"/>
        <w:tblLook w:val="04A0" w:firstRow="1" w:lastRow="0" w:firstColumn="1" w:lastColumn="0" w:noHBand="0" w:noVBand="1"/>
      </w:tblPr>
      <w:tblGrid>
        <w:gridCol w:w="9351"/>
      </w:tblGrid>
      <w:tr w:rsidR="00AA231E" w:rsidRPr="00EA238E" w14:paraId="14F04C46" w14:textId="77777777" w:rsidTr="00437241">
        <w:trPr>
          <w:trHeight w:val="416"/>
        </w:trPr>
        <w:tc>
          <w:tcPr>
            <w:tcW w:w="9351" w:type="dxa"/>
            <w:shd w:val="clear" w:color="auto" w:fill="005063"/>
            <w:vAlign w:val="center"/>
          </w:tcPr>
          <w:p w14:paraId="6CAF1CC9" w14:textId="51E19C94" w:rsidR="00AA231E" w:rsidRPr="00EA238E" w:rsidRDefault="00AA231E" w:rsidP="00437241">
            <w:pPr>
              <w:jc w:val="left"/>
              <w:rPr>
                <w:rFonts w:ascii="Arial Narrow" w:hAnsi="Arial Narrow"/>
                <w:b/>
                <w:caps/>
                <w:color w:val="FFFFFF" w:themeColor="background1"/>
                <w:sz w:val="22"/>
                <w:szCs w:val="22"/>
              </w:rPr>
            </w:pPr>
            <w:r>
              <w:rPr>
                <w:rFonts w:ascii="Arial Narrow" w:hAnsi="Arial Narrow"/>
                <w:b/>
                <w:caps/>
                <w:color w:val="FFFFFF" w:themeColor="background1"/>
                <w:sz w:val="22"/>
                <w:szCs w:val="22"/>
              </w:rPr>
              <w:t>6</w:t>
            </w:r>
            <w:r w:rsidRPr="00EA238E">
              <w:rPr>
                <w:rFonts w:ascii="Arial Narrow" w:hAnsi="Arial Narrow"/>
                <w:b/>
                <w:caps/>
                <w:color w:val="FFFFFF" w:themeColor="background1"/>
                <w:sz w:val="22"/>
                <w:szCs w:val="22"/>
              </w:rPr>
              <w:t xml:space="preserve">. </w:t>
            </w:r>
            <w:r>
              <w:rPr>
                <w:rFonts w:ascii="Arial Narrow" w:hAnsi="Arial Narrow"/>
                <w:b/>
                <w:caps/>
                <w:color w:val="FFFFFF" w:themeColor="background1"/>
                <w:sz w:val="22"/>
                <w:szCs w:val="22"/>
              </w:rPr>
              <w:t>tREČIŲJŲ ŠALIŲ (GA</w:t>
            </w:r>
            <w:r w:rsidR="00C057AD">
              <w:rPr>
                <w:rFonts w:ascii="Arial Narrow" w:hAnsi="Arial Narrow"/>
                <w:b/>
                <w:caps/>
                <w:color w:val="FFFFFF" w:themeColor="background1"/>
                <w:sz w:val="22"/>
                <w:szCs w:val="22"/>
              </w:rPr>
              <w:t>MYBOS, SKLAIDOS IR KT.) IŠLAIDOS</w:t>
            </w:r>
          </w:p>
        </w:tc>
      </w:tr>
    </w:tbl>
    <w:p w14:paraId="13FD3A23" w14:textId="1464C76D" w:rsidR="00DE147A" w:rsidRPr="00E11B07" w:rsidRDefault="00E11B07" w:rsidP="00E11B07">
      <w:pPr>
        <w:tabs>
          <w:tab w:val="left" w:pos="709"/>
        </w:tabs>
        <w:spacing w:before="120" w:after="120" w:line="259" w:lineRule="auto"/>
        <w:ind w:firstLine="426"/>
        <w:rPr>
          <w:rFonts w:ascii="Arial Narrow" w:eastAsiaTheme="minorHAnsi" w:hAnsi="Arial Narrow"/>
          <w:sz w:val="22"/>
          <w:szCs w:val="22"/>
        </w:rPr>
      </w:pPr>
      <w:r w:rsidRPr="00E11B07">
        <w:rPr>
          <w:rFonts w:ascii="Arial Narrow" w:eastAsiaTheme="minorHAnsi" w:hAnsi="Arial Narrow"/>
          <w:sz w:val="22"/>
          <w:szCs w:val="22"/>
        </w:rPr>
        <w:t xml:space="preserve">6.1. </w:t>
      </w:r>
      <w:r w:rsidR="00AE637C">
        <w:rPr>
          <w:rFonts w:ascii="Arial Narrow" w:eastAsiaTheme="minorHAnsi" w:hAnsi="Arial Narrow"/>
          <w:sz w:val="22"/>
          <w:szCs w:val="22"/>
        </w:rPr>
        <w:t>Trečiosioms šalims s</w:t>
      </w:r>
      <w:r w:rsidRPr="00E11B07">
        <w:rPr>
          <w:rFonts w:ascii="Arial Narrow" w:eastAsiaTheme="minorHAnsi" w:hAnsi="Arial Narrow"/>
          <w:sz w:val="22"/>
          <w:szCs w:val="22"/>
        </w:rPr>
        <w:t xml:space="preserve">kiriama suma </w:t>
      </w:r>
      <w:r w:rsidRPr="00992067">
        <w:rPr>
          <w:rFonts w:ascii="Arial Narrow" w:eastAsiaTheme="minorHAnsi" w:hAnsi="Arial Narrow"/>
          <w:b/>
          <w:bCs/>
          <w:sz w:val="22"/>
          <w:szCs w:val="22"/>
        </w:rPr>
        <w:t>–</w:t>
      </w:r>
      <w:r w:rsidR="00992067">
        <w:rPr>
          <w:rFonts w:ascii="Arial Narrow" w:eastAsiaTheme="minorHAnsi" w:hAnsi="Arial Narrow"/>
          <w:b/>
          <w:bCs/>
          <w:sz w:val="22"/>
          <w:szCs w:val="22"/>
        </w:rPr>
        <w:t xml:space="preserve"> </w:t>
      </w:r>
      <w:r w:rsidR="00012502" w:rsidRPr="00934B9C">
        <w:rPr>
          <w:rFonts w:ascii="Arial Narrow" w:eastAsiaTheme="minorHAnsi" w:hAnsi="Arial Narrow"/>
          <w:sz w:val="22"/>
          <w:szCs w:val="22"/>
        </w:rPr>
        <w:t>100</w:t>
      </w:r>
      <w:r w:rsidR="006075C5" w:rsidRPr="00934B9C">
        <w:rPr>
          <w:rFonts w:ascii="Arial Narrow" w:eastAsiaTheme="minorHAnsi" w:hAnsi="Arial Narrow"/>
          <w:sz w:val="22"/>
          <w:szCs w:val="22"/>
        </w:rPr>
        <w:t xml:space="preserve"> </w:t>
      </w:r>
      <w:r w:rsidRPr="00934B9C">
        <w:rPr>
          <w:rFonts w:ascii="Arial Narrow" w:eastAsiaTheme="minorHAnsi" w:hAnsi="Arial Narrow"/>
          <w:sz w:val="22"/>
          <w:szCs w:val="22"/>
        </w:rPr>
        <w:t>000,00</w:t>
      </w:r>
      <w:r w:rsidRPr="00E11B07">
        <w:rPr>
          <w:rFonts w:ascii="Arial Narrow" w:eastAsiaTheme="minorHAnsi" w:hAnsi="Arial Narrow"/>
          <w:sz w:val="22"/>
          <w:szCs w:val="22"/>
        </w:rPr>
        <w:t xml:space="preserve"> EUR be PVM. Perkantysis subjektas neįsipareigoja sumokėti nurodytos sumos, už išlaidas apmokama Tiekėjui pateikus išlaidas pagrindžiančius dokumentus, padengiant tik Tiekėjo faktiškai patirtas išlaidas.  </w:t>
      </w:r>
    </w:p>
    <w:p w14:paraId="4BBAA961" w14:textId="6FB7E7A6" w:rsidR="004C49D5" w:rsidRPr="00EA238E" w:rsidRDefault="00896F7D" w:rsidP="00E11B07">
      <w:pPr>
        <w:pStyle w:val="Bodytext1"/>
        <w:shd w:val="clear" w:color="auto" w:fill="auto"/>
        <w:tabs>
          <w:tab w:val="left" w:pos="0"/>
          <w:tab w:val="left" w:pos="993"/>
        </w:tabs>
        <w:spacing w:before="0" w:after="0" w:line="240" w:lineRule="auto"/>
        <w:ind w:right="55" w:firstLine="426"/>
        <w:jc w:val="center"/>
        <w:rPr>
          <w:rFonts w:ascii="Arial Narrow" w:hAnsi="Arial Narrow"/>
          <w:b/>
          <w:bCs/>
          <w:sz w:val="22"/>
          <w:szCs w:val="22"/>
        </w:rPr>
      </w:pPr>
      <w:r w:rsidRPr="00EA238E">
        <w:rPr>
          <w:rFonts w:ascii="Arial Narrow" w:hAnsi="Arial Narrow"/>
          <w:b/>
          <w:bCs/>
          <w:sz w:val="22"/>
          <w:szCs w:val="22"/>
        </w:rPr>
        <w:t>_____________</w:t>
      </w:r>
    </w:p>
    <w:p w14:paraId="2C290FAB" w14:textId="77777777" w:rsidR="007E6A13" w:rsidRPr="00EA238E" w:rsidRDefault="007E6A13" w:rsidP="00C73C35">
      <w:pPr>
        <w:pStyle w:val="Sraopastraipa"/>
        <w:tabs>
          <w:tab w:val="left" w:pos="851"/>
          <w:tab w:val="left" w:pos="993"/>
        </w:tabs>
        <w:spacing w:after="120" w:line="259" w:lineRule="auto"/>
        <w:rPr>
          <w:b/>
          <w:bCs/>
          <w:i/>
          <w:iCs/>
          <w:vanish/>
          <w:sz w:val="22"/>
        </w:rPr>
      </w:pPr>
    </w:p>
    <w:sectPr w:rsidR="007E6A13" w:rsidRPr="00EA238E"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DAC9E" w14:textId="77777777" w:rsidR="008207FF" w:rsidRDefault="008207FF" w:rsidP="00EC4D0B">
      <w:r>
        <w:separator/>
      </w:r>
    </w:p>
  </w:endnote>
  <w:endnote w:type="continuationSeparator" w:id="0">
    <w:p w14:paraId="00E649EF" w14:textId="77777777" w:rsidR="008207FF" w:rsidRDefault="008207F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12A2" w14:textId="77777777" w:rsidR="008207FF" w:rsidRDefault="008207FF" w:rsidP="00EC4D0B">
      <w:r>
        <w:separator/>
      </w:r>
    </w:p>
  </w:footnote>
  <w:footnote w:type="continuationSeparator" w:id="0">
    <w:p w14:paraId="16A67A7A" w14:textId="77777777" w:rsidR="008207FF" w:rsidRDefault="008207F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5A8"/>
    <w:multiLevelType w:val="multilevel"/>
    <w:tmpl w:val="3FF27DBC"/>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b w:val="0"/>
        <w:bCs w:val="0"/>
      </w:rPr>
    </w:lvl>
    <w:lvl w:ilvl="2">
      <w:start w:val="1"/>
      <w:numFmt w:val="decimal"/>
      <w:lvlText w:val="2.%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90CB6"/>
    <w:multiLevelType w:val="multilevel"/>
    <w:tmpl w:val="01626632"/>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B4629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5463B8"/>
    <w:multiLevelType w:val="hybridMultilevel"/>
    <w:tmpl w:val="701A0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1D5944"/>
    <w:multiLevelType w:val="multilevel"/>
    <w:tmpl w:val="A23454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914821"/>
    <w:multiLevelType w:val="multilevel"/>
    <w:tmpl w:val="A5B4595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32C6664"/>
    <w:multiLevelType w:val="multilevel"/>
    <w:tmpl w:val="7472A118"/>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 w15:restartNumberingAfterBreak="0">
    <w:nsid w:val="42712599"/>
    <w:multiLevelType w:val="multilevel"/>
    <w:tmpl w:val="3D8A59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A74783"/>
    <w:multiLevelType w:val="multilevel"/>
    <w:tmpl w:val="DDEA0F4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val="0"/>
        <w:bCs w:val="0"/>
      </w:rPr>
    </w:lvl>
    <w:lvl w:ilvl="2">
      <w:start w:val="1"/>
      <w:numFmt w:val="decimal"/>
      <w:lvlText w:val="2.%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A4F7E14"/>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577D253D"/>
    <w:multiLevelType w:val="multilevel"/>
    <w:tmpl w:val="93CC7D02"/>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5BFF1567"/>
    <w:multiLevelType w:val="multilevel"/>
    <w:tmpl w:val="9F16797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396EAE"/>
    <w:multiLevelType w:val="hybridMultilevel"/>
    <w:tmpl w:val="EB48B8D6"/>
    <w:lvl w:ilvl="0" w:tplc="0427000F">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C7735E"/>
    <w:multiLevelType w:val="multilevel"/>
    <w:tmpl w:val="82380F60"/>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b w:val="0"/>
        <w:bCs w:val="0"/>
      </w:rPr>
    </w:lvl>
    <w:lvl w:ilvl="2">
      <w:start w:val="1"/>
      <w:numFmt w:val="decimal"/>
      <w:lvlText w:val="3.%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3345CDA"/>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76BD14C6"/>
    <w:multiLevelType w:val="multilevel"/>
    <w:tmpl w:val="8CDC7C6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A253BE8"/>
    <w:multiLevelType w:val="multilevel"/>
    <w:tmpl w:val="D2CC62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9"/>
  </w:num>
  <w:num w:numId="2" w16cid:durableId="1351029735">
    <w:abstractNumId w:val="14"/>
  </w:num>
  <w:num w:numId="3" w16cid:durableId="2080252091">
    <w:abstractNumId w:val="16"/>
  </w:num>
  <w:num w:numId="4" w16cid:durableId="1015035112">
    <w:abstractNumId w:val="18"/>
  </w:num>
  <w:num w:numId="5" w16cid:durableId="1159930471">
    <w:abstractNumId w:val="2"/>
  </w:num>
  <w:num w:numId="6" w16cid:durableId="1354921942">
    <w:abstractNumId w:val="23"/>
  </w:num>
  <w:num w:numId="7" w16cid:durableId="1461610445">
    <w:abstractNumId w:val="6"/>
  </w:num>
  <w:num w:numId="8" w16cid:durableId="1634018780">
    <w:abstractNumId w:val="17"/>
  </w:num>
  <w:num w:numId="9" w16cid:durableId="635523362">
    <w:abstractNumId w:val="11"/>
  </w:num>
  <w:num w:numId="10" w16cid:durableId="2069837022">
    <w:abstractNumId w:val="15"/>
  </w:num>
  <w:num w:numId="11" w16cid:durableId="775176721">
    <w:abstractNumId w:val="12"/>
  </w:num>
  <w:num w:numId="12" w16cid:durableId="95685752">
    <w:abstractNumId w:val="3"/>
  </w:num>
  <w:num w:numId="13" w16cid:durableId="218983265">
    <w:abstractNumId w:val="8"/>
  </w:num>
  <w:num w:numId="14" w16cid:durableId="866481784">
    <w:abstractNumId w:val="1"/>
  </w:num>
  <w:num w:numId="15" w16cid:durableId="424880710">
    <w:abstractNumId w:val="13"/>
  </w:num>
  <w:num w:numId="16" w16cid:durableId="881746082">
    <w:abstractNumId w:val="9"/>
  </w:num>
  <w:num w:numId="17" w16cid:durableId="1698309625">
    <w:abstractNumId w:val="7"/>
  </w:num>
  <w:num w:numId="18" w16cid:durableId="661662475">
    <w:abstractNumId w:val="21"/>
  </w:num>
  <w:num w:numId="19" w16cid:durableId="691879148">
    <w:abstractNumId w:val="22"/>
  </w:num>
  <w:num w:numId="20" w16cid:durableId="1556894167">
    <w:abstractNumId w:val="20"/>
  </w:num>
  <w:num w:numId="21" w16cid:durableId="1439564863">
    <w:abstractNumId w:val="5"/>
  </w:num>
  <w:num w:numId="22" w16cid:durableId="1123963236">
    <w:abstractNumId w:val="10"/>
  </w:num>
  <w:num w:numId="23" w16cid:durableId="663631381">
    <w:abstractNumId w:val="0"/>
  </w:num>
  <w:num w:numId="24" w16cid:durableId="14169040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37E"/>
    <w:rsid w:val="00010285"/>
    <w:rsid w:val="00011E8B"/>
    <w:rsid w:val="00012502"/>
    <w:rsid w:val="00014097"/>
    <w:rsid w:val="00027751"/>
    <w:rsid w:val="00030B56"/>
    <w:rsid w:val="0003313F"/>
    <w:rsid w:val="00034148"/>
    <w:rsid w:val="00034AD1"/>
    <w:rsid w:val="0004380B"/>
    <w:rsid w:val="00057C30"/>
    <w:rsid w:val="00067405"/>
    <w:rsid w:val="00071B7F"/>
    <w:rsid w:val="00074AE3"/>
    <w:rsid w:val="0007694A"/>
    <w:rsid w:val="0008011D"/>
    <w:rsid w:val="00082FF5"/>
    <w:rsid w:val="00083194"/>
    <w:rsid w:val="00085B18"/>
    <w:rsid w:val="00086E13"/>
    <w:rsid w:val="00090FDE"/>
    <w:rsid w:val="0009198F"/>
    <w:rsid w:val="000948A1"/>
    <w:rsid w:val="000957F1"/>
    <w:rsid w:val="000A0CF7"/>
    <w:rsid w:val="000A5B4D"/>
    <w:rsid w:val="000A7249"/>
    <w:rsid w:val="000A7440"/>
    <w:rsid w:val="000B2BB8"/>
    <w:rsid w:val="000B373C"/>
    <w:rsid w:val="000B5263"/>
    <w:rsid w:val="000C088E"/>
    <w:rsid w:val="000C24B2"/>
    <w:rsid w:val="000D542C"/>
    <w:rsid w:val="000D5588"/>
    <w:rsid w:val="000D5D8D"/>
    <w:rsid w:val="000D78E9"/>
    <w:rsid w:val="000E5B1C"/>
    <w:rsid w:val="000E6098"/>
    <w:rsid w:val="000F1DB6"/>
    <w:rsid w:val="000F4907"/>
    <w:rsid w:val="000F5711"/>
    <w:rsid w:val="000F6511"/>
    <w:rsid w:val="00107480"/>
    <w:rsid w:val="00110CCB"/>
    <w:rsid w:val="00115789"/>
    <w:rsid w:val="00116902"/>
    <w:rsid w:val="00121B0B"/>
    <w:rsid w:val="0012247D"/>
    <w:rsid w:val="0012301A"/>
    <w:rsid w:val="00132400"/>
    <w:rsid w:val="0013299D"/>
    <w:rsid w:val="00133E08"/>
    <w:rsid w:val="0013656E"/>
    <w:rsid w:val="001376E6"/>
    <w:rsid w:val="00143CA5"/>
    <w:rsid w:val="00144E52"/>
    <w:rsid w:val="0014684C"/>
    <w:rsid w:val="00150302"/>
    <w:rsid w:val="0015165C"/>
    <w:rsid w:val="001519B7"/>
    <w:rsid w:val="00152CA2"/>
    <w:rsid w:val="00155E0A"/>
    <w:rsid w:val="0016409E"/>
    <w:rsid w:val="0016744B"/>
    <w:rsid w:val="00172410"/>
    <w:rsid w:val="001725FF"/>
    <w:rsid w:val="00190481"/>
    <w:rsid w:val="00193C31"/>
    <w:rsid w:val="001940D3"/>
    <w:rsid w:val="00194D5E"/>
    <w:rsid w:val="00195BFB"/>
    <w:rsid w:val="001A3260"/>
    <w:rsid w:val="001A38A7"/>
    <w:rsid w:val="001A7BF0"/>
    <w:rsid w:val="001B18E5"/>
    <w:rsid w:val="001B2B60"/>
    <w:rsid w:val="001B41D5"/>
    <w:rsid w:val="001B4624"/>
    <w:rsid w:val="001C3CD7"/>
    <w:rsid w:val="001C6A1D"/>
    <w:rsid w:val="001D7D4A"/>
    <w:rsid w:val="001E05FB"/>
    <w:rsid w:val="001E0AD1"/>
    <w:rsid w:val="001E2B8D"/>
    <w:rsid w:val="001E64D3"/>
    <w:rsid w:val="001E68E3"/>
    <w:rsid w:val="00200A98"/>
    <w:rsid w:val="00202C04"/>
    <w:rsid w:val="00204DB7"/>
    <w:rsid w:val="00205822"/>
    <w:rsid w:val="00214159"/>
    <w:rsid w:val="00215D54"/>
    <w:rsid w:val="0022460B"/>
    <w:rsid w:val="00232369"/>
    <w:rsid w:val="002369C6"/>
    <w:rsid w:val="00236C6A"/>
    <w:rsid w:val="002375A4"/>
    <w:rsid w:val="00245A35"/>
    <w:rsid w:val="0025076B"/>
    <w:rsid w:val="002563AC"/>
    <w:rsid w:val="002566B7"/>
    <w:rsid w:val="002607D9"/>
    <w:rsid w:val="0026400F"/>
    <w:rsid w:val="00264413"/>
    <w:rsid w:val="00265EC4"/>
    <w:rsid w:val="002722F2"/>
    <w:rsid w:val="00272403"/>
    <w:rsid w:val="00273AB4"/>
    <w:rsid w:val="0028183F"/>
    <w:rsid w:val="002825A8"/>
    <w:rsid w:val="00282AA3"/>
    <w:rsid w:val="002836FE"/>
    <w:rsid w:val="00291AAC"/>
    <w:rsid w:val="00291E01"/>
    <w:rsid w:val="00293A51"/>
    <w:rsid w:val="002A0C50"/>
    <w:rsid w:val="002A392D"/>
    <w:rsid w:val="002A5C9C"/>
    <w:rsid w:val="002A60BD"/>
    <w:rsid w:val="002A676B"/>
    <w:rsid w:val="002C1403"/>
    <w:rsid w:val="002C1490"/>
    <w:rsid w:val="002C1672"/>
    <w:rsid w:val="002C4F6E"/>
    <w:rsid w:val="002C72B9"/>
    <w:rsid w:val="002D0F44"/>
    <w:rsid w:val="002D4C57"/>
    <w:rsid w:val="002E0940"/>
    <w:rsid w:val="002F04F9"/>
    <w:rsid w:val="002F4D7E"/>
    <w:rsid w:val="002F58A5"/>
    <w:rsid w:val="002F65FC"/>
    <w:rsid w:val="00301443"/>
    <w:rsid w:val="00306C36"/>
    <w:rsid w:val="00315165"/>
    <w:rsid w:val="003154A5"/>
    <w:rsid w:val="0032145C"/>
    <w:rsid w:val="00322276"/>
    <w:rsid w:val="0032241F"/>
    <w:rsid w:val="00324671"/>
    <w:rsid w:val="00327BC6"/>
    <w:rsid w:val="00332A0E"/>
    <w:rsid w:val="003343AE"/>
    <w:rsid w:val="0033443A"/>
    <w:rsid w:val="003431BD"/>
    <w:rsid w:val="00346096"/>
    <w:rsid w:val="00346944"/>
    <w:rsid w:val="00346B2C"/>
    <w:rsid w:val="0035225B"/>
    <w:rsid w:val="00355715"/>
    <w:rsid w:val="003606C9"/>
    <w:rsid w:val="00363C92"/>
    <w:rsid w:val="00365270"/>
    <w:rsid w:val="00366D07"/>
    <w:rsid w:val="003670F6"/>
    <w:rsid w:val="0037261E"/>
    <w:rsid w:val="00372E1A"/>
    <w:rsid w:val="0037499A"/>
    <w:rsid w:val="0038025A"/>
    <w:rsid w:val="00380839"/>
    <w:rsid w:val="00384823"/>
    <w:rsid w:val="00391772"/>
    <w:rsid w:val="003922F5"/>
    <w:rsid w:val="0039376C"/>
    <w:rsid w:val="003972F1"/>
    <w:rsid w:val="003977F5"/>
    <w:rsid w:val="003A3326"/>
    <w:rsid w:val="003A4563"/>
    <w:rsid w:val="003A6BA0"/>
    <w:rsid w:val="003B00B9"/>
    <w:rsid w:val="003B03DB"/>
    <w:rsid w:val="003B0564"/>
    <w:rsid w:val="003B067E"/>
    <w:rsid w:val="003B22D9"/>
    <w:rsid w:val="003B3009"/>
    <w:rsid w:val="003B4AB5"/>
    <w:rsid w:val="003B7C0E"/>
    <w:rsid w:val="003C2D1D"/>
    <w:rsid w:val="003C6EED"/>
    <w:rsid w:val="003C7050"/>
    <w:rsid w:val="003D4EB3"/>
    <w:rsid w:val="003D52D4"/>
    <w:rsid w:val="003D5CE4"/>
    <w:rsid w:val="003D6623"/>
    <w:rsid w:val="003E13EB"/>
    <w:rsid w:val="003E4BC2"/>
    <w:rsid w:val="003E5A43"/>
    <w:rsid w:val="003E7B98"/>
    <w:rsid w:val="003F03DC"/>
    <w:rsid w:val="003F3FBD"/>
    <w:rsid w:val="003F5DA8"/>
    <w:rsid w:val="003F61A6"/>
    <w:rsid w:val="003F7F4F"/>
    <w:rsid w:val="00400D56"/>
    <w:rsid w:val="00405E77"/>
    <w:rsid w:val="0041442A"/>
    <w:rsid w:val="0042223B"/>
    <w:rsid w:val="004251CB"/>
    <w:rsid w:val="004366DB"/>
    <w:rsid w:val="00436ABF"/>
    <w:rsid w:val="004402BE"/>
    <w:rsid w:val="00447707"/>
    <w:rsid w:val="00452AB8"/>
    <w:rsid w:val="00453D20"/>
    <w:rsid w:val="00461830"/>
    <w:rsid w:val="004634A8"/>
    <w:rsid w:val="0046686C"/>
    <w:rsid w:val="004742EC"/>
    <w:rsid w:val="004768D7"/>
    <w:rsid w:val="00480C7E"/>
    <w:rsid w:val="004819C3"/>
    <w:rsid w:val="004877C3"/>
    <w:rsid w:val="00493146"/>
    <w:rsid w:val="0049459D"/>
    <w:rsid w:val="004952A7"/>
    <w:rsid w:val="00495FE6"/>
    <w:rsid w:val="004A22A3"/>
    <w:rsid w:val="004A262F"/>
    <w:rsid w:val="004B0C06"/>
    <w:rsid w:val="004B2A92"/>
    <w:rsid w:val="004B4EBD"/>
    <w:rsid w:val="004B6E9C"/>
    <w:rsid w:val="004C06A1"/>
    <w:rsid w:val="004C4339"/>
    <w:rsid w:val="004C49D5"/>
    <w:rsid w:val="004D3554"/>
    <w:rsid w:val="004D3A0F"/>
    <w:rsid w:val="004D6FF2"/>
    <w:rsid w:val="004E2B7D"/>
    <w:rsid w:val="004E2CB6"/>
    <w:rsid w:val="004E424B"/>
    <w:rsid w:val="004E62D7"/>
    <w:rsid w:val="004F7BA7"/>
    <w:rsid w:val="00500F46"/>
    <w:rsid w:val="0050650D"/>
    <w:rsid w:val="00514334"/>
    <w:rsid w:val="00515AAC"/>
    <w:rsid w:val="00516061"/>
    <w:rsid w:val="005222B7"/>
    <w:rsid w:val="00522A41"/>
    <w:rsid w:val="00522BB7"/>
    <w:rsid w:val="00533F71"/>
    <w:rsid w:val="00534EF1"/>
    <w:rsid w:val="0053600D"/>
    <w:rsid w:val="005400E6"/>
    <w:rsid w:val="00543948"/>
    <w:rsid w:val="005439F6"/>
    <w:rsid w:val="0054552B"/>
    <w:rsid w:val="00546F1E"/>
    <w:rsid w:val="00550D81"/>
    <w:rsid w:val="005649D3"/>
    <w:rsid w:val="0056744B"/>
    <w:rsid w:val="00570CC3"/>
    <w:rsid w:val="0057565E"/>
    <w:rsid w:val="0058356C"/>
    <w:rsid w:val="00584B80"/>
    <w:rsid w:val="0058590A"/>
    <w:rsid w:val="005A0F32"/>
    <w:rsid w:val="005A23E4"/>
    <w:rsid w:val="005A2578"/>
    <w:rsid w:val="005A4180"/>
    <w:rsid w:val="005A7268"/>
    <w:rsid w:val="005A7973"/>
    <w:rsid w:val="005C0421"/>
    <w:rsid w:val="005C4C4B"/>
    <w:rsid w:val="005C6C58"/>
    <w:rsid w:val="005D4E25"/>
    <w:rsid w:val="005D631A"/>
    <w:rsid w:val="005D6F1F"/>
    <w:rsid w:val="005E097F"/>
    <w:rsid w:val="005E4DE2"/>
    <w:rsid w:val="005E59A1"/>
    <w:rsid w:val="005F194E"/>
    <w:rsid w:val="005F4B6B"/>
    <w:rsid w:val="005F524E"/>
    <w:rsid w:val="005F5463"/>
    <w:rsid w:val="005F5795"/>
    <w:rsid w:val="005F6FF3"/>
    <w:rsid w:val="006040C3"/>
    <w:rsid w:val="006075C5"/>
    <w:rsid w:val="0061550B"/>
    <w:rsid w:val="00615887"/>
    <w:rsid w:val="0061791A"/>
    <w:rsid w:val="006264C3"/>
    <w:rsid w:val="006278CD"/>
    <w:rsid w:val="006345AF"/>
    <w:rsid w:val="00635657"/>
    <w:rsid w:val="00640615"/>
    <w:rsid w:val="00640BC2"/>
    <w:rsid w:val="00640E8C"/>
    <w:rsid w:val="00641F35"/>
    <w:rsid w:val="00643854"/>
    <w:rsid w:val="00651873"/>
    <w:rsid w:val="0066042B"/>
    <w:rsid w:val="006609F8"/>
    <w:rsid w:val="00662DFF"/>
    <w:rsid w:val="00680EA0"/>
    <w:rsid w:val="00683FAC"/>
    <w:rsid w:val="006902A7"/>
    <w:rsid w:val="0069136D"/>
    <w:rsid w:val="0069268A"/>
    <w:rsid w:val="00693B0D"/>
    <w:rsid w:val="00693D2E"/>
    <w:rsid w:val="00696A4E"/>
    <w:rsid w:val="006A0584"/>
    <w:rsid w:val="006A3084"/>
    <w:rsid w:val="006A3369"/>
    <w:rsid w:val="006A40C9"/>
    <w:rsid w:val="006A79C3"/>
    <w:rsid w:val="006B239E"/>
    <w:rsid w:val="006B2714"/>
    <w:rsid w:val="006B306D"/>
    <w:rsid w:val="006B5668"/>
    <w:rsid w:val="006C35E5"/>
    <w:rsid w:val="006D2FF2"/>
    <w:rsid w:val="006D48AA"/>
    <w:rsid w:val="006E10F2"/>
    <w:rsid w:val="006F0147"/>
    <w:rsid w:val="006F0585"/>
    <w:rsid w:val="006F3B16"/>
    <w:rsid w:val="006F6AA5"/>
    <w:rsid w:val="00702267"/>
    <w:rsid w:val="00710FB5"/>
    <w:rsid w:val="0071337E"/>
    <w:rsid w:val="00716421"/>
    <w:rsid w:val="007168D5"/>
    <w:rsid w:val="00722010"/>
    <w:rsid w:val="0072566E"/>
    <w:rsid w:val="0073127D"/>
    <w:rsid w:val="007377E0"/>
    <w:rsid w:val="00756EB2"/>
    <w:rsid w:val="00765DA1"/>
    <w:rsid w:val="00766F6B"/>
    <w:rsid w:val="00770625"/>
    <w:rsid w:val="0078471F"/>
    <w:rsid w:val="00785573"/>
    <w:rsid w:val="00790DCB"/>
    <w:rsid w:val="007923B7"/>
    <w:rsid w:val="0079418E"/>
    <w:rsid w:val="007A0188"/>
    <w:rsid w:val="007A217F"/>
    <w:rsid w:val="007A39E6"/>
    <w:rsid w:val="007A42CF"/>
    <w:rsid w:val="007A5584"/>
    <w:rsid w:val="007A780D"/>
    <w:rsid w:val="007A7C79"/>
    <w:rsid w:val="007B0ABA"/>
    <w:rsid w:val="007B5EB3"/>
    <w:rsid w:val="007B66F6"/>
    <w:rsid w:val="007C0027"/>
    <w:rsid w:val="007C0995"/>
    <w:rsid w:val="007C24AA"/>
    <w:rsid w:val="007C262E"/>
    <w:rsid w:val="007C36CB"/>
    <w:rsid w:val="007C635E"/>
    <w:rsid w:val="007C7446"/>
    <w:rsid w:val="007D0B89"/>
    <w:rsid w:val="007D1098"/>
    <w:rsid w:val="007E2C18"/>
    <w:rsid w:val="007E5277"/>
    <w:rsid w:val="007E6A13"/>
    <w:rsid w:val="007E7469"/>
    <w:rsid w:val="007E752E"/>
    <w:rsid w:val="007F6185"/>
    <w:rsid w:val="007F642F"/>
    <w:rsid w:val="008002F6"/>
    <w:rsid w:val="008035E8"/>
    <w:rsid w:val="00806038"/>
    <w:rsid w:val="00807326"/>
    <w:rsid w:val="00810B01"/>
    <w:rsid w:val="00814AC0"/>
    <w:rsid w:val="00814AD6"/>
    <w:rsid w:val="00815413"/>
    <w:rsid w:val="00815A04"/>
    <w:rsid w:val="008207FF"/>
    <w:rsid w:val="00822BEE"/>
    <w:rsid w:val="00825735"/>
    <w:rsid w:val="00826E8F"/>
    <w:rsid w:val="00835728"/>
    <w:rsid w:val="00835BA1"/>
    <w:rsid w:val="00835EE5"/>
    <w:rsid w:val="0084382C"/>
    <w:rsid w:val="008504B4"/>
    <w:rsid w:val="00856801"/>
    <w:rsid w:val="00864317"/>
    <w:rsid w:val="00867969"/>
    <w:rsid w:val="0087106D"/>
    <w:rsid w:val="0087202B"/>
    <w:rsid w:val="00873AED"/>
    <w:rsid w:val="00876CE1"/>
    <w:rsid w:val="00885B7B"/>
    <w:rsid w:val="00893D82"/>
    <w:rsid w:val="0089464D"/>
    <w:rsid w:val="00896F7D"/>
    <w:rsid w:val="008A1EC5"/>
    <w:rsid w:val="008A30EA"/>
    <w:rsid w:val="008A3157"/>
    <w:rsid w:val="008A3F17"/>
    <w:rsid w:val="008B210A"/>
    <w:rsid w:val="008B216C"/>
    <w:rsid w:val="008B3EFC"/>
    <w:rsid w:val="008C3DF6"/>
    <w:rsid w:val="008D0114"/>
    <w:rsid w:val="008E0199"/>
    <w:rsid w:val="008E397B"/>
    <w:rsid w:val="008E4684"/>
    <w:rsid w:val="008F5908"/>
    <w:rsid w:val="008F6BC8"/>
    <w:rsid w:val="00904A80"/>
    <w:rsid w:val="0090587F"/>
    <w:rsid w:val="00910831"/>
    <w:rsid w:val="00910A69"/>
    <w:rsid w:val="009155E9"/>
    <w:rsid w:val="00920F65"/>
    <w:rsid w:val="00930F84"/>
    <w:rsid w:val="0093148A"/>
    <w:rsid w:val="00934B9C"/>
    <w:rsid w:val="009356E3"/>
    <w:rsid w:val="009454A2"/>
    <w:rsid w:val="00946A9F"/>
    <w:rsid w:val="00947A47"/>
    <w:rsid w:val="00953B0D"/>
    <w:rsid w:val="009575EA"/>
    <w:rsid w:val="009634C2"/>
    <w:rsid w:val="009674EA"/>
    <w:rsid w:val="00971874"/>
    <w:rsid w:val="00972824"/>
    <w:rsid w:val="0097738D"/>
    <w:rsid w:val="009824C0"/>
    <w:rsid w:val="00983AB1"/>
    <w:rsid w:val="0098568E"/>
    <w:rsid w:val="0098755D"/>
    <w:rsid w:val="00992067"/>
    <w:rsid w:val="0099292F"/>
    <w:rsid w:val="009A4489"/>
    <w:rsid w:val="009A53B3"/>
    <w:rsid w:val="009B5C4E"/>
    <w:rsid w:val="009B78E7"/>
    <w:rsid w:val="009C1459"/>
    <w:rsid w:val="009C27B5"/>
    <w:rsid w:val="009C4EC8"/>
    <w:rsid w:val="009D0128"/>
    <w:rsid w:val="009D0F8F"/>
    <w:rsid w:val="009D289A"/>
    <w:rsid w:val="009D3B72"/>
    <w:rsid w:val="009E14DD"/>
    <w:rsid w:val="009E2A62"/>
    <w:rsid w:val="009E3C53"/>
    <w:rsid w:val="009E6CFB"/>
    <w:rsid w:val="009E70DA"/>
    <w:rsid w:val="009F49C3"/>
    <w:rsid w:val="00A03585"/>
    <w:rsid w:val="00A0361A"/>
    <w:rsid w:val="00A149A5"/>
    <w:rsid w:val="00A21236"/>
    <w:rsid w:val="00A26C49"/>
    <w:rsid w:val="00A27FD8"/>
    <w:rsid w:val="00A3045D"/>
    <w:rsid w:val="00A401F9"/>
    <w:rsid w:val="00A40BEA"/>
    <w:rsid w:val="00A455CA"/>
    <w:rsid w:val="00A53E54"/>
    <w:rsid w:val="00A6087C"/>
    <w:rsid w:val="00A61256"/>
    <w:rsid w:val="00A62979"/>
    <w:rsid w:val="00A67084"/>
    <w:rsid w:val="00A725FC"/>
    <w:rsid w:val="00A73C0D"/>
    <w:rsid w:val="00A7507A"/>
    <w:rsid w:val="00A84B07"/>
    <w:rsid w:val="00A87DCE"/>
    <w:rsid w:val="00A93D3D"/>
    <w:rsid w:val="00A95B07"/>
    <w:rsid w:val="00A97EA5"/>
    <w:rsid w:val="00AA13A8"/>
    <w:rsid w:val="00AA1577"/>
    <w:rsid w:val="00AA231E"/>
    <w:rsid w:val="00AA2CD9"/>
    <w:rsid w:val="00AA38F9"/>
    <w:rsid w:val="00AA3B23"/>
    <w:rsid w:val="00AA4911"/>
    <w:rsid w:val="00AA5011"/>
    <w:rsid w:val="00AA50FD"/>
    <w:rsid w:val="00AA5491"/>
    <w:rsid w:val="00AA772F"/>
    <w:rsid w:val="00AB1B8D"/>
    <w:rsid w:val="00AB3028"/>
    <w:rsid w:val="00AC13EE"/>
    <w:rsid w:val="00AC1F6E"/>
    <w:rsid w:val="00AC4DE9"/>
    <w:rsid w:val="00AC654C"/>
    <w:rsid w:val="00AC6B8E"/>
    <w:rsid w:val="00AC7983"/>
    <w:rsid w:val="00AC7C0E"/>
    <w:rsid w:val="00AD229A"/>
    <w:rsid w:val="00AD2417"/>
    <w:rsid w:val="00AD3466"/>
    <w:rsid w:val="00AD4916"/>
    <w:rsid w:val="00AD63B6"/>
    <w:rsid w:val="00AD7AF0"/>
    <w:rsid w:val="00AE0D1D"/>
    <w:rsid w:val="00AE1AA8"/>
    <w:rsid w:val="00AE28AD"/>
    <w:rsid w:val="00AE2C57"/>
    <w:rsid w:val="00AE30A9"/>
    <w:rsid w:val="00AE637C"/>
    <w:rsid w:val="00AE65D7"/>
    <w:rsid w:val="00AE6EA9"/>
    <w:rsid w:val="00AE7106"/>
    <w:rsid w:val="00AF1C6E"/>
    <w:rsid w:val="00AF3F1B"/>
    <w:rsid w:val="00AF4A50"/>
    <w:rsid w:val="00AF5F91"/>
    <w:rsid w:val="00AF64A6"/>
    <w:rsid w:val="00B03BB2"/>
    <w:rsid w:val="00B048A0"/>
    <w:rsid w:val="00B04D46"/>
    <w:rsid w:val="00B07D62"/>
    <w:rsid w:val="00B10687"/>
    <w:rsid w:val="00B13260"/>
    <w:rsid w:val="00B15FED"/>
    <w:rsid w:val="00B21478"/>
    <w:rsid w:val="00B22376"/>
    <w:rsid w:val="00B224B0"/>
    <w:rsid w:val="00B25D4A"/>
    <w:rsid w:val="00B25E77"/>
    <w:rsid w:val="00B270C3"/>
    <w:rsid w:val="00B31D3F"/>
    <w:rsid w:val="00B37733"/>
    <w:rsid w:val="00B40441"/>
    <w:rsid w:val="00B42C55"/>
    <w:rsid w:val="00B4322F"/>
    <w:rsid w:val="00B47E45"/>
    <w:rsid w:val="00B56571"/>
    <w:rsid w:val="00B62ED9"/>
    <w:rsid w:val="00B64A39"/>
    <w:rsid w:val="00B657C9"/>
    <w:rsid w:val="00B703B9"/>
    <w:rsid w:val="00B74853"/>
    <w:rsid w:val="00B75615"/>
    <w:rsid w:val="00B80027"/>
    <w:rsid w:val="00B8713B"/>
    <w:rsid w:val="00B9160B"/>
    <w:rsid w:val="00B93799"/>
    <w:rsid w:val="00BA3677"/>
    <w:rsid w:val="00BA6CB9"/>
    <w:rsid w:val="00BA6F6A"/>
    <w:rsid w:val="00BB088C"/>
    <w:rsid w:val="00BB1A18"/>
    <w:rsid w:val="00BB344B"/>
    <w:rsid w:val="00BC32F7"/>
    <w:rsid w:val="00BD5AD4"/>
    <w:rsid w:val="00BD6417"/>
    <w:rsid w:val="00BE01C7"/>
    <w:rsid w:val="00BE198D"/>
    <w:rsid w:val="00BF3D1D"/>
    <w:rsid w:val="00BF6638"/>
    <w:rsid w:val="00C021D5"/>
    <w:rsid w:val="00C02327"/>
    <w:rsid w:val="00C02530"/>
    <w:rsid w:val="00C03873"/>
    <w:rsid w:val="00C057AD"/>
    <w:rsid w:val="00C139F4"/>
    <w:rsid w:val="00C22A3B"/>
    <w:rsid w:val="00C234E3"/>
    <w:rsid w:val="00C25083"/>
    <w:rsid w:val="00C26167"/>
    <w:rsid w:val="00C2718C"/>
    <w:rsid w:val="00C27816"/>
    <w:rsid w:val="00C2798F"/>
    <w:rsid w:val="00C3361A"/>
    <w:rsid w:val="00C34F9E"/>
    <w:rsid w:val="00C34FE5"/>
    <w:rsid w:val="00C35383"/>
    <w:rsid w:val="00C40923"/>
    <w:rsid w:val="00C40A89"/>
    <w:rsid w:val="00C40AB1"/>
    <w:rsid w:val="00C44056"/>
    <w:rsid w:val="00C45DFE"/>
    <w:rsid w:val="00C462C4"/>
    <w:rsid w:val="00C50CE5"/>
    <w:rsid w:val="00C53DD2"/>
    <w:rsid w:val="00C5563D"/>
    <w:rsid w:val="00C55CF7"/>
    <w:rsid w:val="00C63D36"/>
    <w:rsid w:val="00C66064"/>
    <w:rsid w:val="00C662CC"/>
    <w:rsid w:val="00C703E8"/>
    <w:rsid w:val="00C70481"/>
    <w:rsid w:val="00C73A5C"/>
    <w:rsid w:val="00C73C35"/>
    <w:rsid w:val="00C76E63"/>
    <w:rsid w:val="00C8227F"/>
    <w:rsid w:val="00C85A52"/>
    <w:rsid w:val="00C8765E"/>
    <w:rsid w:val="00C910FE"/>
    <w:rsid w:val="00C91FC6"/>
    <w:rsid w:val="00C972A2"/>
    <w:rsid w:val="00C975D2"/>
    <w:rsid w:val="00C97992"/>
    <w:rsid w:val="00CB02EF"/>
    <w:rsid w:val="00CB2738"/>
    <w:rsid w:val="00CB311C"/>
    <w:rsid w:val="00CB3A26"/>
    <w:rsid w:val="00CB3E7B"/>
    <w:rsid w:val="00CB6C12"/>
    <w:rsid w:val="00CB7F88"/>
    <w:rsid w:val="00CC064B"/>
    <w:rsid w:val="00CC36A1"/>
    <w:rsid w:val="00CC424A"/>
    <w:rsid w:val="00CC46AE"/>
    <w:rsid w:val="00CD691C"/>
    <w:rsid w:val="00CE6F47"/>
    <w:rsid w:val="00D01215"/>
    <w:rsid w:val="00D03750"/>
    <w:rsid w:val="00D05BF5"/>
    <w:rsid w:val="00D10D96"/>
    <w:rsid w:val="00D20263"/>
    <w:rsid w:val="00D2274A"/>
    <w:rsid w:val="00D32003"/>
    <w:rsid w:val="00D33CA4"/>
    <w:rsid w:val="00D34FA8"/>
    <w:rsid w:val="00D354EC"/>
    <w:rsid w:val="00D37C55"/>
    <w:rsid w:val="00D428D4"/>
    <w:rsid w:val="00D42C77"/>
    <w:rsid w:val="00D50DA7"/>
    <w:rsid w:val="00D5555B"/>
    <w:rsid w:val="00D55C1D"/>
    <w:rsid w:val="00D55F59"/>
    <w:rsid w:val="00D607C9"/>
    <w:rsid w:val="00D60C46"/>
    <w:rsid w:val="00D6264F"/>
    <w:rsid w:val="00D6319B"/>
    <w:rsid w:val="00D64765"/>
    <w:rsid w:val="00D64ACB"/>
    <w:rsid w:val="00D65AD3"/>
    <w:rsid w:val="00D71CE0"/>
    <w:rsid w:val="00D73C5B"/>
    <w:rsid w:val="00D777CF"/>
    <w:rsid w:val="00D81537"/>
    <w:rsid w:val="00D81B39"/>
    <w:rsid w:val="00D822C1"/>
    <w:rsid w:val="00D82E6C"/>
    <w:rsid w:val="00D87B05"/>
    <w:rsid w:val="00D95656"/>
    <w:rsid w:val="00DA13A6"/>
    <w:rsid w:val="00DA59ED"/>
    <w:rsid w:val="00DA7C21"/>
    <w:rsid w:val="00DB07F6"/>
    <w:rsid w:val="00DB4FE8"/>
    <w:rsid w:val="00DC2BDE"/>
    <w:rsid w:val="00DC336E"/>
    <w:rsid w:val="00DD2F72"/>
    <w:rsid w:val="00DD550A"/>
    <w:rsid w:val="00DD769E"/>
    <w:rsid w:val="00DE147A"/>
    <w:rsid w:val="00DE208B"/>
    <w:rsid w:val="00DF0DF8"/>
    <w:rsid w:val="00DF1D10"/>
    <w:rsid w:val="00DF60B4"/>
    <w:rsid w:val="00E029DC"/>
    <w:rsid w:val="00E03F5B"/>
    <w:rsid w:val="00E06107"/>
    <w:rsid w:val="00E10D46"/>
    <w:rsid w:val="00E11B07"/>
    <w:rsid w:val="00E12DAC"/>
    <w:rsid w:val="00E1590D"/>
    <w:rsid w:val="00E161E6"/>
    <w:rsid w:val="00E202D3"/>
    <w:rsid w:val="00E203E4"/>
    <w:rsid w:val="00E215F0"/>
    <w:rsid w:val="00E2239B"/>
    <w:rsid w:val="00E34094"/>
    <w:rsid w:val="00E36449"/>
    <w:rsid w:val="00E4296C"/>
    <w:rsid w:val="00E44CBF"/>
    <w:rsid w:val="00E4564F"/>
    <w:rsid w:val="00E45C10"/>
    <w:rsid w:val="00E45CEB"/>
    <w:rsid w:val="00E4729D"/>
    <w:rsid w:val="00E51748"/>
    <w:rsid w:val="00E522AB"/>
    <w:rsid w:val="00E564D4"/>
    <w:rsid w:val="00E60283"/>
    <w:rsid w:val="00E631E1"/>
    <w:rsid w:val="00E64275"/>
    <w:rsid w:val="00E73BE4"/>
    <w:rsid w:val="00E747F6"/>
    <w:rsid w:val="00E757F1"/>
    <w:rsid w:val="00E8126E"/>
    <w:rsid w:val="00E90109"/>
    <w:rsid w:val="00E91A3D"/>
    <w:rsid w:val="00E931F4"/>
    <w:rsid w:val="00E93728"/>
    <w:rsid w:val="00E946CB"/>
    <w:rsid w:val="00EA238E"/>
    <w:rsid w:val="00EA4B3E"/>
    <w:rsid w:val="00EA6F8B"/>
    <w:rsid w:val="00EB0914"/>
    <w:rsid w:val="00EB7C68"/>
    <w:rsid w:val="00EC4D0B"/>
    <w:rsid w:val="00EC4E2D"/>
    <w:rsid w:val="00ED16CB"/>
    <w:rsid w:val="00ED1B95"/>
    <w:rsid w:val="00EE07C6"/>
    <w:rsid w:val="00EE4D34"/>
    <w:rsid w:val="00EF0BC8"/>
    <w:rsid w:val="00EF1A7B"/>
    <w:rsid w:val="00EF56EA"/>
    <w:rsid w:val="00EF632B"/>
    <w:rsid w:val="00EF7DB0"/>
    <w:rsid w:val="00F042EF"/>
    <w:rsid w:val="00F04F33"/>
    <w:rsid w:val="00F05542"/>
    <w:rsid w:val="00F05D5A"/>
    <w:rsid w:val="00F06766"/>
    <w:rsid w:val="00F123FA"/>
    <w:rsid w:val="00F12B26"/>
    <w:rsid w:val="00F16728"/>
    <w:rsid w:val="00F17F6F"/>
    <w:rsid w:val="00F20C9B"/>
    <w:rsid w:val="00F21913"/>
    <w:rsid w:val="00F223DE"/>
    <w:rsid w:val="00F27228"/>
    <w:rsid w:val="00F31705"/>
    <w:rsid w:val="00F533D5"/>
    <w:rsid w:val="00F54573"/>
    <w:rsid w:val="00F56ACB"/>
    <w:rsid w:val="00F56C20"/>
    <w:rsid w:val="00F63133"/>
    <w:rsid w:val="00F70034"/>
    <w:rsid w:val="00F72F46"/>
    <w:rsid w:val="00F74433"/>
    <w:rsid w:val="00F75A12"/>
    <w:rsid w:val="00F92223"/>
    <w:rsid w:val="00F97F51"/>
    <w:rsid w:val="00FA2209"/>
    <w:rsid w:val="00FA2F13"/>
    <w:rsid w:val="00FA2F1F"/>
    <w:rsid w:val="00FA6CCA"/>
    <w:rsid w:val="00FB0519"/>
    <w:rsid w:val="00FB1AC6"/>
    <w:rsid w:val="00FB2D16"/>
    <w:rsid w:val="00FB600A"/>
    <w:rsid w:val="00FC1B0B"/>
    <w:rsid w:val="00FC403E"/>
    <w:rsid w:val="00FC7822"/>
    <w:rsid w:val="00FD0018"/>
    <w:rsid w:val="00FD2106"/>
    <w:rsid w:val="00FD287C"/>
    <w:rsid w:val="00FD2E59"/>
    <w:rsid w:val="00FD42B8"/>
    <w:rsid w:val="00FE05E7"/>
    <w:rsid w:val="00FE45A2"/>
    <w:rsid w:val="00FF0831"/>
    <w:rsid w:val="00FF4FCF"/>
    <w:rsid w:val="00FF76A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337E"/>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9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Heading1">
    <w:name w:val="Heading #1"/>
    <w:basedOn w:val="Numatytasispastraiposriftas"/>
    <w:rsid w:val="00BA3677"/>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rsid w:val="00BA3677"/>
    <w:pPr>
      <w:shd w:val="clear" w:color="auto" w:fill="FFFFFF"/>
      <w:spacing w:before="120" w:line="230" w:lineRule="exact"/>
      <w:ind w:hanging="720"/>
    </w:pPr>
    <w:rPr>
      <w:rFonts w:ascii="Trebuchet MS" w:eastAsia="Trebuchet MS" w:hAnsi="Trebuchet MS" w:cs="Trebuchet MS"/>
      <w:sz w:val="19"/>
      <w:szCs w:val="19"/>
    </w:rPr>
  </w:style>
  <w:style w:type="character" w:customStyle="1" w:styleId="ui-provider">
    <w:name w:val="ui-provider"/>
    <w:basedOn w:val="Numatytasispastraiposriftas"/>
    <w:rsid w:val="00BA3677"/>
  </w:style>
  <w:style w:type="table" w:customStyle="1" w:styleId="Lentelstinklelis1">
    <w:name w:val="Lentelės tinklelis1"/>
    <w:basedOn w:val="prastojilentel"/>
    <w:next w:val="Lentelstinklelis"/>
    <w:uiPriority w:val="99"/>
    <w:rsid w:val="003B067E"/>
    <w:rPr>
      <w:rFonts w:ascii="Times New Roman" w:eastAsia="Times New Roman" w:hAnsi="Times New Roman" w:cs="Times New Roman"/>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10371</Words>
  <Characters>5912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Eglė Nemanytė</cp:lastModifiedBy>
  <cp:revision>11</cp:revision>
  <cp:lastPrinted>2025-03-03T08:43:00Z</cp:lastPrinted>
  <dcterms:created xsi:type="dcterms:W3CDTF">2026-02-10T08:43:00Z</dcterms:created>
  <dcterms:modified xsi:type="dcterms:W3CDTF">2026-02-19T05:33:00Z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